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729C1" w14:textId="77777777" w:rsidR="009E3F40" w:rsidRPr="00F268D8" w:rsidRDefault="009E3F40" w:rsidP="00731103">
      <w:pPr>
        <w:overflowPunct/>
        <w:jc w:val="center"/>
        <w:textAlignment w:val="auto"/>
        <w:rPr>
          <w:rFonts w:ascii="Arial" w:hAnsi="Arial" w:cs="Arial"/>
          <w:b/>
          <w:bCs/>
          <w:sz w:val="24"/>
          <w:szCs w:val="24"/>
          <w:lang w:val="es-CO" w:eastAsia="es-CO"/>
        </w:rPr>
      </w:pPr>
      <w:r w:rsidRPr="00F268D8">
        <w:rPr>
          <w:rFonts w:ascii="Arial" w:hAnsi="Arial" w:cs="Arial"/>
          <w:b/>
          <w:bCs/>
          <w:sz w:val="24"/>
          <w:szCs w:val="24"/>
          <w:lang w:val="es-CO" w:eastAsia="es-CO"/>
        </w:rPr>
        <w:t>COOPERATIVA</w:t>
      </w:r>
      <w:r w:rsidR="009C7D4E" w:rsidRPr="00F268D8">
        <w:rPr>
          <w:rFonts w:ascii="Arial" w:hAnsi="Arial" w:cs="Arial"/>
          <w:b/>
          <w:bCs/>
          <w:sz w:val="24"/>
          <w:szCs w:val="24"/>
          <w:lang w:val="es-CO" w:eastAsia="es-CO"/>
        </w:rPr>
        <w:t xml:space="preserve"> DE</w:t>
      </w:r>
      <w:r w:rsidR="00F268D8" w:rsidRPr="00F268D8">
        <w:rPr>
          <w:rFonts w:ascii="Arial" w:hAnsi="Arial" w:cs="Arial"/>
          <w:b/>
          <w:bCs/>
          <w:sz w:val="24"/>
          <w:szCs w:val="24"/>
          <w:lang w:val="es-CO" w:eastAsia="es-CO"/>
        </w:rPr>
        <w:t>L SECTOR DE LA PROPIEDAD HORIZONTAL DE SANTANDER</w:t>
      </w:r>
    </w:p>
    <w:p w14:paraId="02F988F0" w14:textId="77777777" w:rsidR="00F268D8" w:rsidRPr="00F268D8" w:rsidRDefault="00F268D8" w:rsidP="00731103">
      <w:pPr>
        <w:overflowPunct/>
        <w:jc w:val="center"/>
        <w:textAlignment w:val="auto"/>
        <w:rPr>
          <w:rFonts w:ascii="Arial" w:hAnsi="Arial" w:cs="Arial"/>
          <w:b/>
          <w:bCs/>
          <w:sz w:val="24"/>
          <w:szCs w:val="24"/>
          <w:lang w:val="es-CO" w:eastAsia="es-CO"/>
        </w:rPr>
      </w:pPr>
      <w:r w:rsidRPr="00F268D8">
        <w:rPr>
          <w:rFonts w:ascii="Arial" w:hAnsi="Arial" w:cs="Arial"/>
          <w:b/>
          <w:bCs/>
          <w:sz w:val="24"/>
          <w:szCs w:val="24"/>
          <w:lang w:val="es-CO" w:eastAsia="es-CO"/>
        </w:rPr>
        <w:t>COOPROPIEDAD</w:t>
      </w:r>
    </w:p>
    <w:p w14:paraId="3A071F07" w14:textId="77777777" w:rsidR="00F268D8" w:rsidRPr="00F268D8" w:rsidRDefault="00F268D8" w:rsidP="00731103">
      <w:pPr>
        <w:overflowPunct/>
        <w:jc w:val="center"/>
        <w:textAlignment w:val="auto"/>
        <w:rPr>
          <w:rFonts w:ascii="Arial" w:hAnsi="Arial" w:cs="Arial"/>
          <w:b/>
          <w:bCs/>
          <w:sz w:val="24"/>
          <w:szCs w:val="24"/>
          <w:lang w:val="es-CO" w:eastAsia="es-CO"/>
        </w:rPr>
      </w:pPr>
    </w:p>
    <w:p w14:paraId="3E3E2018" w14:textId="77777777" w:rsidR="00D872AD" w:rsidRPr="00F268D8" w:rsidRDefault="009E3F40" w:rsidP="009E3F40">
      <w:pPr>
        <w:overflowPunct/>
        <w:jc w:val="center"/>
        <w:textAlignment w:val="auto"/>
        <w:rPr>
          <w:rFonts w:ascii="Arial" w:hAnsi="Arial" w:cs="Arial"/>
          <w:b/>
          <w:bCs/>
          <w:sz w:val="24"/>
          <w:szCs w:val="24"/>
          <w:lang w:val="es-CO" w:eastAsia="es-CO"/>
        </w:rPr>
      </w:pPr>
      <w:r w:rsidRPr="00F268D8">
        <w:rPr>
          <w:rFonts w:ascii="Arial" w:hAnsi="Arial" w:cs="Arial"/>
          <w:b/>
          <w:bCs/>
          <w:sz w:val="24"/>
          <w:szCs w:val="24"/>
          <w:lang w:val="es-CO" w:eastAsia="es-CO"/>
        </w:rPr>
        <w:t xml:space="preserve">REGLAMENTO </w:t>
      </w:r>
      <w:r w:rsidR="008F4F71" w:rsidRPr="00F268D8">
        <w:rPr>
          <w:rFonts w:ascii="Arial" w:hAnsi="Arial" w:cs="Arial"/>
          <w:b/>
          <w:bCs/>
          <w:sz w:val="24"/>
          <w:szCs w:val="24"/>
          <w:lang w:val="es-CO" w:eastAsia="es-CO"/>
        </w:rPr>
        <w:t xml:space="preserve">DEL FONDO </w:t>
      </w:r>
      <w:r w:rsidR="00261E45">
        <w:rPr>
          <w:rFonts w:ascii="Arial" w:hAnsi="Arial" w:cs="Arial"/>
          <w:b/>
          <w:bCs/>
          <w:sz w:val="24"/>
          <w:szCs w:val="24"/>
          <w:lang w:val="es-CO" w:eastAsia="es-CO"/>
        </w:rPr>
        <w:t xml:space="preserve">DE EDUCACIÓN </w:t>
      </w:r>
      <w:r w:rsidR="008F4F71" w:rsidRPr="00F268D8">
        <w:rPr>
          <w:rFonts w:ascii="Arial" w:hAnsi="Arial" w:cs="Arial"/>
          <w:b/>
          <w:bCs/>
          <w:sz w:val="24"/>
          <w:szCs w:val="24"/>
          <w:lang w:val="es-CO" w:eastAsia="es-CO"/>
        </w:rPr>
        <w:t xml:space="preserve">Y DEL </w:t>
      </w:r>
      <w:r w:rsidRPr="00F268D8">
        <w:rPr>
          <w:rFonts w:ascii="Arial" w:hAnsi="Arial" w:cs="Arial"/>
          <w:b/>
          <w:bCs/>
          <w:sz w:val="24"/>
          <w:szCs w:val="24"/>
          <w:lang w:val="es-CO" w:eastAsia="es-CO"/>
        </w:rPr>
        <w:t>COMITÉ DE EDUCACIÓN</w:t>
      </w:r>
      <w:r w:rsidR="00D872AD" w:rsidRPr="00F268D8">
        <w:rPr>
          <w:rFonts w:ascii="Arial" w:hAnsi="Arial" w:cs="Arial"/>
          <w:b/>
          <w:bCs/>
          <w:sz w:val="24"/>
          <w:szCs w:val="24"/>
          <w:lang w:val="es-CO" w:eastAsia="es-CO"/>
        </w:rPr>
        <w:t xml:space="preserve"> </w:t>
      </w:r>
    </w:p>
    <w:p w14:paraId="70620D4F" w14:textId="77777777" w:rsidR="00F67E01" w:rsidRPr="00F268D8" w:rsidRDefault="00454939" w:rsidP="00F67E01">
      <w:pPr>
        <w:jc w:val="center"/>
        <w:rPr>
          <w:rFonts w:ascii="Arial" w:hAnsi="Arial" w:cs="Arial"/>
          <w:b/>
          <w:sz w:val="24"/>
          <w:szCs w:val="24"/>
        </w:rPr>
      </w:pPr>
      <w:r>
        <w:rPr>
          <w:rFonts w:ascii="Arial" w:hAnsi="Arial" w:cs="Arial"/>
          <w:b/>
          <w:sz w:val="24"/>
          <w:szCs w:val="24"/>
        </w:rPr>
        <w:t>ACUERD</w:t>
      </w:r>
      <w:r w:rsidR="00BA7900">
        <w:rPr>
          <w:rFonts w:ascii="Arial" w:hAnsi="Arial" w:cs="Arial"/>
          <w:b/>
          <w:sz w:val="24"/>
          <w:szCs w:val="24"/>
        </w:rPr>
        <w:t xml:space="preserve"> 02</w:t>
      </w:r>
      <w:r>
        <w:rPr>
          <w:rFonts w:ascii="Arial" w:hAnsi="Arial" w:cs="Arial"/>
          <w:b/>
          <w:sz w:val="24"/>
          <w:szCs w:val="24"/>
        </w:rPr>
        <w:t xml:space="preserve"> DE 2019</w:t>
      </w:r>
    </w:p>
    <w:p w14:paraId="7CA592AC" w14:textId="77777777" w:rsidR="00F67E01" w:rsidRDefault="00F67E01" w:rsidP="00F67E01">
      <w:pPr>
        <w:jc w:val="center"/>
        <w:rPr>
          <w:rFonts w:ascii="Arial" w:hAnsi="Arial" w:cs="Arial"/>
          <w:sz w:val="24"/>
          <w:szCs w:val="24"/>
        </w:rPr>
      </w:pPr>
    </w:p>
    <w:p w14:paraId="76F8BDCD" w14:textId="77777777" w:rsidR="00454939" w:rsidRPr="00F268D8" w:rsidRDefault="00454939" w:rsidP="00F67E01">
      <w:pPr>
        <w:jc w:val="center"/>
        <w:rPr>
          <w:rFonts w:ascii="Arial" w:hAnsi="Arial" w:cs="Arial"/>
          <w:sz w:val="24"/>
          <w:szCs w:val="24"/>
        </w:rPr>
      </w:pPr>
    </w:p>
    <w:p w14:paraId="3F966246" w14:textId="77777777" w:rsidR="00454939" w:rsidRDefault="00454939" w:rsidP="004F1F33">
      <w:pPr>
        <w:overflowPunct/>
        <w:jc w:val="both"/>
        <w:textAlignment w:val="auto"/>
        <w:rPr>
          <w:rFonts w:ascii="Arial" w:hAnsi="Arial" w:cs="Arial"/>
          <w:bCs/>
          <w:sz w:val="24"/>
          <w:szCs w:val="24"/>
          <w:lang w:val="es-CO" w:eastAsia="es-CO"/>
        </w:rPr>
      </w:pPr>
      <w:r>
        <w:rPr>
          <w:rFonts w:ascii="Arial" w:hAnsi="Arial" w:cs="Arial"/>
          <w:bCs/>
          <w:sz w:val="24"/>
          <w:szCs w:val="24"/>
          <w:lang w:val="es-CO" w:eastAsia="es-CO"/>
        </w:rPr>
        <w:t>Por el cual se aprueba el reglamento del Comité de Educación y del Fondo de Educación.</w:t>
      </w:r>
    </w:p>
    <w:p w14:paraId="0744FA90" w14:textId="77777777" w:rsidR="009E3F40" w:rsidRPr="00F268D8" w:rsidRDefault="009E3F40" w:rsidP="004F1F33">
      <w:p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El Consejo de Administración, en uso de las atribuciones que le confiere</w:t>
      </w:r>
      <w:r w:rsidR="004F1F33" w:rsidRPr="00F268D8">
        <w:rPr>
          <w:rFonts w:ascii="Arial" w:hAnsi="Arial" w:cs="Arial"/>
          <w:bCs/>
          <w:sz w:val="24"/>
          <w:szCs w:val="24"/>
          <w:lang w:val="es-CO" w:eastAsia="es-CO"/>
        </w:rPr>
        <w:t xml:space="preserve"> </w:t>
      </w:r>
      <w:r w:rsidRPr="00F268D8">
        <w:rPr>
          <w:rFonts w:ascii="Arial" w:hAnsi="Arial" w:cs="Arial"/>
          <w:bCs/>
          <w:sz w:val="24"/>
          <w:szCs w:val="24"/>
          <w:lang w:val="es-CO" w:eastAsia="es-CO"/>
        </w:rPr>
        <w:t xml:space="preserve">la Ley 79 de 1988 y </w:t>
      </w:r>
      <w:r w:rsidR="00962308" w:rsidRPr="00F268D8">
        <w:rPr>
          <w:rFonts w:ascii="Arial" w:hAnsi="Arial" w:cs="Arial"/>
          <w:bCs/>
          <w:sz w:val="24"/>
          <w:szCs w:val="24"/>
          <w:lang w:val="es-CO" w:eastAsia="es-CO"/>
        </w:rPr>
        <w:t>e</w:t>
      </w:r>
      <w:r w:rsidRPr="00F268D8">
        <w:rPr>
          <w:rFonts w:ascii="Arial" w:hAnsi="Arial" w:cs="Arial"/>
          <w:bCs/>
          <w:sz w:val="24"/>
          <w:szCs w:val="24"/>
          <w:lang w:val="es-CO" w:eastAsia="es-CO"/>
        </w:rPr>
        <w:t>l Estatuto vigente y</w:t>
      </w:r>
    </w:p>
    <w:p w14:paraId="7C4D25B3" w14:textId="77777777" w:rsidR="004F1F33" w:rsidRPr="00F268D8" w:rsidRDefault="004F1F33" w:rsidP="009E3F40">
      <w:pPr>
        <w:overflowPunct/>
        <w:jc w:val="center"/>
        <w:textAlignment w:val="auto"/>
        <w:rPr>
          <w:rFonts w:ascii="Arial" w:hAnsi="Arial" w:cs="Arial"/>
          <w:b/>
          <w:bCs/>
          <w:sz w:val="24"/>
          <w:szCs w:val="24"/>
          <w:lang w:val="es-CO" w:eastAsia="es-CO"/>
        </w:rPr>
      </w:pPr>
    </w:p>
    <w:p w14:paraId="36AC377E" w14:textId="77777777" w:rsidR="000F77C8" w:rsidRPr="00F268D8" w:rsidRDefault="000F77C8" w:rsidP="000F77C8">
      <w:pPr>
        <w:overflowPunct/>
        <w:jc w:val="center"/>
        <w:textAlignment w:val="auto"/>
        <w:rPr>
          <w:rFonts w:ascii="Arial" w:hAnsi="Arial" w:cs="Arial"/>
          <w:b/>
          <w:bCs/>
          <w:sz w:val="24"/>
          <w:szCs w:val="24"/>
          <w:lang w:val="es-CO" w:eastAsia="es-CO"/>
        </w:rPr>
      </w:pPr>
      <w:r w:rsidRPr="00F268D8">
        <w:rPr>
          <w:rFonts w:ascii="Arial" w:hAnsi="Arial" w:cs="Arial"/>
          <w:b/>
          <w:bCs/>
          <w:sz w:val="24"/>
          <w:szCs w:val="24"/>
          <w:lang w:val="es-CO" w:eastAsia="es-CO"/>
        </w:rPr>
        <w:t>CONSIDERANDO</w:t>
      </w:r>
    </w:p>
    <w:p w14:paraId="07D9B32B" w14:textId="77777777" w:rsidR="000F77C8" w:rsidRPr="00F268D8" w:rsidRDefault="000F77C8" w:rsidP="000F77C8">
      <w:pPr>
        <w:overflowPunct/>
        <w:jc w:val="both"/>
        <w:textAlignment w:val="auto"/>
        <w:rPr>
          <w:rFonts w:ascii="Arial" w:hAnsi="Arial" w:cs="Arial"/>
          <w:sz w:val="24"/>
          <w:szCs w:val="24"/>
          <w:lang w:val="es-CO" w:eastAsia="es-CO"/>
        </w:rPr>
      </w:pPr>
    </w:p>
    <w:p w14:paraId="45BB3CA8" w14:textId="77777777" w:rsidR="00227631" w:rsidRPr="00F268D8" w:rsidRDefault="006116D8" w:rsidP="00F268D8">
      <w:pPr>
        <w:pStyle w:val="Prrafodelista"/>
        <w:numPr>
          <w:ilvl w:val="0"/>
          <w:numId w:val="13"/>
        </w:numPr>
        <w:overflowPunct/>
        <w:ind w:left="360"/>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Que la educación </w:t>
      </w:r>
      <w:r w:rsidR="00227631" w:rsidRPr="00F268D8">
        <w:rPr>
          <w:rFonts w:ascii="Arial" w:hAnsi="Arial" w:cs="Arial"/>
          <w:sz w:val="24"/>
          <w:szCs w:val="24"/>
          <w:lang w:val="es-CO" w:eastAsia="es-CO"/>
        </w:rPr>
        <w:t xml:space="preserve">es el </w:t>
      </w:r>
      <w:r w:rsidR="00E40473" w:rsidRPr="00F268D8">
        <w:rPr>
          <w:rFonts w:ascii="Arial" w:hAnsi="Arial" w:cs="Arial"/>
          <w:sz w:val="24"/>
          <w:szCs w:val="24"/>
          <w:lang w:val="es-CO" w:eastAsia="es-CO"/>
        </w:rPr>
        <w:t>Q</w:t>
      </w:r>
      <w:r w:rsidR="00227631" w:rsidRPr="00F268D8">
        <w:rPr>
          <w:rFonts w:ascii="Arial" w:hAnsi="Arial" w:cs="Arial"/>
          <w:sz w:val="24"/>
          <w:szCs w:val="24"/>
          <w:lang w:val="es-CO" w:eastAsia="es-CO"/>
        </w:rPr>
        <w:t xml:space="preserve">uinto </w:t>
      </w:r>
      <w:r w:rsidR="00E40473" w:rsidRPr="00F268D8">
        <w:rPr>
          <w:rFonts w:ascii="Arial" w:hAnsi="Arial" w:cs="Arial"/>
          <w:sz w:val="24"/>
          <w:szCs w:val="24"/>
          <w:lang w:val="es-CO" w:eastAsia="es-CO"/>
        </w:rPr>
        <w:t>P</w:t>
      </w:r>
      <w:r w:rsidR="00227631" w:rsidRPr="00F268D8">
        <w:rPr>
          <w:rFonts w:ascii="Arial" w:hAnsi="Arial" w:cs="Arial"/>
          <w:sz w:val="24"/>
          <w:szCs w:val="24"/>
          <w:lang w:val="es-CO" w:eastAsia="es-CO"/>
        </w:rPr>
        <w:t xml:space="preserve">rincipio </w:t>
      </w:r>
      <w:r w:rsidR="00F268D8">
        <w:rPr>
          <w:rFonts w:ascii="Arial" w:hAnsi="Arial" w:cs="Arial"/>
          <w:sz w:val="24"/>
          <w:szCs w:val="24"/>
          <w:lang w:val="es-CO" w:eastAsia="es-CO"/>
        </w:rPr>
        <w:t>Universal</w:t>
      </w:r>
      <w:r w:rsidR="00EC4DEC" w:rsidRPr="00F268D8">
        <w:rPr>
          <w:rFonts w:ascii="Arial" w:hAnsi="Arial" w:cs="Arial"/>
          <w:sz w:val="24"/>
          <w:szCs w:val="24"/>
          <w:lang w:val="es-CO" w:eastAsia="es-CO"/>
        </w:rPr>
        <w:t xml:space="preserve"> del </w:t>
      </w:r>
      <w:r w:rsidR="00E40473" w:rsidRPr="00F268D8">
        <w:rPr>
          <w:rFonts w:ascii="Arial" w:hAnsi="Arial" w:cs="Arial"/>
          <w:sz w:val="24"/>
          <w:szCs w:val="24"/>
          <w:lang w:val="es-CO" w:eastAsia="es-CO"/>
        </w:rPr>
        <w:t>C</w:t>
      </w:r>
      <w:r w:rsidR="00227631" w:rsidRPr="00F268D8">
        <w:rPr>
          <w:rFonts w:ascii="Arial" w:hAnsi="Arial" w:cs="Arial"/>
          <w:sz w:val="24"/>
          <w:szCs w:val="24"/>
          <w:lang w:val="es-CO" w:eastAsia="es-CO"/>
        </w:rPr>
        <w:t>ooperativismo</w:t>
      </w:r>
      <w:r w:rsidR="00962308" w:rsidRPr="00F268D8">
        <w:rPr>
          <w:rFonts w:ascii="Arial" w:hAnsi="Arial" w:cs="Arial"/>
          <w:sz w:val="24"/>
          <w:szCs w:val="24"/>
          <w:lang w:val="es-CO" w:eastAsia="es-CO"/>
        </w:rPr>
        <w:t xml:space="preserve"> promulgados por la Alianza Cooperativa Internacional, ACI</w:t>
      </w:r>
      <w:r w:rsidR="00227631" w:rsidRPr="00F268D8">
        <w:rPr>
          <w:rFonts w:ascii="Arial" w:hAnsi="Arial" w:cs="Arial"/>
          <w:sz w:val="24"/>
          <w:szCs w:val="24"/>
          <w:lang w:val="es-CO" w:eastAsia="es-CO"/>
        </w:rPr>
        <w:t xml:space="preserve">, </w:t>
      </w:r>
      <w:r w:rsidR="00962308" w:rsidRPr="00F268D8">
        <w:rPr>
          <w:rFonts w:ascii="Arial" w:hAnsi="Arial" w:cs="Arial"/>
          <w:sz w:val="24"/>
          <w:szCs w:val="24"/>
          <w:lang w:val="es-CO" w:eastAsia="es-CO"/>
        </w:rPr>
        <w:t>y</w:t>
      </w:r>
      <w:r w:rsidR="008E15F6" w:rsidRPr="00F268D8">
        <w:rPr>
          <w:rFonts w:ascii="Arial" w:hAnsi="Arial" w:cs="Arial"/>
          <w:sz w:val="24"/>
          <w:szCs w:val="24"/>
          <w:lang w:val="es-CO" w:eastAsia="es-CO"/>
        </w:rPr>
        <w:t xml:space="preserve"> uno de los</w:t>
      </w:r>
      <w:r w:rsidR="00962308" w:rsidRPr="00F268D8">
        <w:rPr>
          <w:rFonts w:ascii="Arial" w:hAnsi="Arial" w:cs="Arial"/>
          <w:sz w:val="24"/>
          <w:szCs w:val="24"/>
          <w:lang w:val="es-CO" w:eastAsia="es-CO"/>
        </w:rPr>
        <w:t xml:space="preserve"> </w:t>
      </w:r>
      <w:r w:rsidR="00227631" w:rsidRPr="00F268D8">
        <w:rPr>
          <w:rFonts w:ascii="Arial" w:hAnsi="Arial" w:cs="Arial"/>
          <w:sz w:val="24"/>
          <w:szCs w:val="24"/>
          <w:lang w:val="es-CO" w:eastAsia="es-CO"/>
        </w:rPr>
        <w:t>principio</w:t>
      </w:r>
      <w:r w:rsidR="008E15F6" w:rsidRPr="00F268D8">
        <w:rPr>
          <w:rFonts w:ascii="Arial" w:hAnsi="Arial" w:cs="Arial"/>
          <w:sz w:val="24"/>
          <w:szCs w:val="24"/>
          <w:lang w:val="es-CO" w:eastAsia="es-CO"/>
        </w:rPr>
        <w:t>s</w:t>
      </w:r>
      <w:r w:rsidR="00227631" w:rsidRPr="00F268D8">
        <w:rPr>
          <w:rFonts w:ascii="Arial" w:hAnsi="Arial" w:cs="Arial"/>
          <w:sz w:val="24"/>
          <w:szCs w:val="24"/>
          <w:lang w:val="es-CO" w:eastAsia="es-CO"/>
        </w:rPr>
        <w:t xml:space="preserve"> de la economía solidaria, de acuerdo con el numeral siete del artículo 4 de la ley </w:t>
      </w:r>
      <w:r w:rsidR="009B14A3" w:rsidRPr="00F268D8">
        <w:rPr>
          <w:rFonts w:ascii="Arial" w:hAnsi="Arial" w:cs="Arial"/>
          <w:sz w:val="24"/>
          <w:szCs w:val="24"/>
          <w:lang w:val="es-CO" w:eastAsia="es-CO"/>
        </w:rPr>
        <w:t>454</w:t>
      </w:r>
      <w:r w:rsidR="00227631" w:rsidRPr="00F268D8">
        <w:rPr>
          <w:rFonts w:ascii="Arial" w:hAnsi="Arial" w:cs="Arial"/>
          <w:sz w:val="24"/>
          <w:szCs w:val="24"/>
          <w:lang w:val="es-CO" w:eastAsia="es-CO"/>
        </w:rPr>
        <w:t xml:space="preserve"> de 19</w:t>
      </w:r>
      <w:r w:rsidR="009B14A3" w:rsidRPr="00F268D8">
        <w:rPr>
          <w:rFonts w:ascii="Arial" w:hAnsi="Arial" w:cs="Arial"/>
          <w:sz w:val="24"/>
          <w:szCs w:val="24"/>
          <w:lang w:val="es-CO" w:eastAsia="es-CO"/>
        </w:rPr>
        <w:t>9</w:t>
      </w:r>
      <w:r w:rsidR="00227631" w:rsidRPr="00F268D8">
        <w:rPr>
          <w:rFonts w:ascii="Arial" w:hAnsi="Arial" w:cs="Arial"/>
          <w:sz w:val="24"/>
          <w:szCs w:val="24"/>
          <w:lang w:val="es-CO" w:eastAsia="es-CO"/>
        </w:rPr>
        <w:t>8.</w:t>
      </w:r>
    </w:p>
    <w:p w14:paraId="3B12D02C" w14:textId="77777777" w:rsidR="00CD3D55" w:rsidRPr="00F268D8" w:rsidRDefault="00F268D8" w:rsidP="00F268D8">
      <w:pPr>
        <w:pStyle w:val="Prrafodelista"/>
        <w:numPr>
          <w:ilvl w:val="0"/>
          <w:numId w:val="13"/>
        </w:numPr>
        <w:overflowPunct/>
        <w:ind w:left="360"/>
        <w:jc w:val="both"/>
        <w:textAlignment w:val="auto"/>
        <w:rPr>
          <w:rFonts w:ascii="Arial" w:hAnsi="Arial" w:cs="Arial"/>
          <w:sz w:val="24"/>
          <w:szCs w:val="24"/>
          <w:lang w:val="es-CO" w:eastAsia="es-CO"/>
        </w:rPr>
      </w:pPr>
      <w:r>
        <w:rPr>
          <w:rFonts w:ascii="Arial" w:hAnsi="Arial" w:cs="Arial"/>
          <w:sz w:val="24"/>
          <w:szCs w:val="24"/>
          <w:lang w:val="es-CO" w:eastAsia="es-CO"/>
        </w:rPr>
        <w:t>Que las C</w:t>
      </w:r>
      <w:r w:rsidR="00CD3D55" w:rsidRPr="00F268D8">
        <w:rPr>
          <w:rFonts w:ascii="Arial" w:hAnsi="Arial" w:cs="Arial"/>
          <w:sz w:val="24"/>
          <w:szCs w:val="24"/>
          <w:lang w:val="es-CO" w:eastAsia="es-CO"/>
        </w:rPr>
        <w:t>ooperativas están obligadas a realizar de modo permanente, actividades</w:t>
      </w:r>
      <w:r w:rsidR="00D96FA3" w:rsidRPr="00F268D8">
        <w:rPr>
          <w:rFonts w:ascii="Arial" w:hAnsi="Arial" w:cs="Arial"/>
          <w:sz w:val="24"/>
          <w:szCs w:val="24"/>
          <w:lang w:val="es-CO" w:eastAsia="es-CO"/>
        </w:rPr>
        <w:t xml:space="preserve"> de </w:t>
      </w:r>
      <w:r w:rsidR="00CD3D55" w:rsidRPr="00F268D8">
        <w:rPr>
          <w:rFonts w:ascii="Arial" w:hAnsi="Arial" w:cs="Arial"/>
          <w:sz w:val="24"/>
          <w:szCs w:val="24"/>
          <w:lang w:val="es-CO" w:eastAsia="es-CO"/>
        </w:rPr>
        <w:t xml:space="preserve">formación </w:t>
      </w:r>
      <w:r w:rsidR="00EC4DEC" w:rsidRPr="00F268D8">
        <w:rPr>
          <w:rFonts w:ascii="Arial" w:hAnsi="Arial" w:cs="Arial"/>
          <w:sz w:val="24"/>
          <w:szCs w:val="24"/>
          <w:lang w:val="es-CO" w:eastAsia="es-CO"/>
        </w:rPr>
        <w:t>a</w:t>
      </w:r>
      <w:r w:rsidR="00CD3D55" w:rsidRPr="00F268D8">
        <w:rPr>
          <w:rFonts w:ascii="Arial" w:hAnsi="Arial" w:cs="Arial"/>
          <w:sz w:val="24"/>
          <w:szCs w:val="24"/>
          <w:lang w:val="es-CO" w:eastAsia="es-CO"/>
        </w:rPr>
        <w:t xml:space="preserve"> sus asociados, directivos y </w:t>
      </w:r>
      <w:r w:rsidR="008E15F6" w:rsidRPr="00F268D8">
        <w:rPr>
          <w:rFonts w:ascii="Arial" w:hAnsi="Arial" w:cs="Arial"/>
          <w:sz w:val="24"/>
          <w:szCs w:val="24"/>
          <w:lang w:val="es-CO" w:eastAsia="es-CO"/>
        </w:rPr>
        <w:t>empleados</w:t>
      </w:r>
      <w:r w:rsidR="00CD3D55" w:rsidRPr="00F268D8">
        <w:rPr>
          <w:rFonts w:ascii="Arial" w:hAnsi="Arial" w:cs="Arial"/>
          <w:sz w:val="24"/>
          <w:szCs w:val="24"/>
          <w:lang w:val="es-CO" w:eastAsia="es-CO"/>
        </w:rPr>
        <w:t xml:space="preserve"> para conocer los principios, métodos y características del cooperativismo y la gestión empresarial propia de la cooperativa</w:t>
      </w:r>
      <w:r w:rsidR="009B14A3" w:rsidRPr="00F268D8">
        <w:rPr>
          <w:rFonts w:ascii="Arial" w:hAnsi="Arial" w:cs="Arial"/>
          <w:sz w:val="24"/>
          <w:szCs w:val="24"/>
          <w:lang w:val="es-CO" w:eastAsia="es-CO"/>
        </w:rPr>
        <w:t>, de acuerdo con el artículo 88 de ley 79 de 1988</w:t>
      </w:r>
      <w:r w:rsidR="00CD3D55" w:rsidRPr="00F268D8">
        <w:rPr>
          <w:rFonts w:ascii="Arial" w:hAnsi="Arial" w:cs="Arial"/>
          <w:sz w:val="24"/>
          <w:szCs w:val="24"/>
          <w:lang w:val="es-CO" w:eastAsia="es-CO"/>
        </w:rPr>
        <w:t>.</w:t>
      </w:r>
    </w:p>
    <w:p w14:paraId="5BC90B57" w14:textId="77777777" w:rsidR="009B14A3" w:rsidRPr="00F268D8" w:rsidRDefault="009B14A3" w:rsidP="00F268D8">
      <w:pPr>
        <w:pStyle w:val="Prrafodelista"/>
        <w:numPr>
          <w:ilvl w:val="0"/>
          <w:numId w:val="13"/>
        </w:numPr>
        <w:overflowPunct/>
        <w:ind w:left="360"/>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Que el artículo 54 de la ley 79 de 1988 y el estatuto </w:t>
      </w:r>
      <w:r w:rsidR="00587010" w:rsidRPr="00F268D8">
        <w:rPr>
          <w:rFonts w:ascii="Arial" w:hAnsi="Arial" w:cs="Arial"/>
          <w:sz w:val="24"/>
          <w:szCs w:val="24"/>
          <w:lang w:val="es-CO" w:eastAsia="es-CO"/>
        </w:rPr>
        <w:t xml:space="preserve">en sus </w:t>
      </w:r>
      <w:r w:rsidRPr="00F268D8">
        <w:rPr>
          <w:rFonts w:ascii="Arial" w:hAnsi="Arial" w:cs="Arial"/>
          <w:sz w:val="24"/>
          <w:szCs w:val="24"/>
          <w:lang w:val="es-CO" w:eastAsia="es-CO"/>
        </w:rPr>
        <w:t xml:space="preserve">artículos </w:t>
      </w:r>
      <w:r w:rsidR="00D96FA3" w:rsidRPr="00F268D8">
        <w:rPr>
          <w:rFonts w:ascii="Arial" w:hAnsi="Arial" w:cs="Arial"/>
          <w:sz w:val="24"/>
          <w:szCs w:val="24"/>
          <w:lang w:val="es-CO" w:eastAsia="es-CO"/>
        </w:rPr>
        <w:t>4</w:t>
      </w:r>
      <w:r w:rsidR="00454939">
        <w:rPr>
          <w:rFonts w:ascii="Arial" w:hAnsi="Arial" w:cs="Arial"/>
          <w:sz w:val="24"/>
          <w:szCs w:val="24"/>
          <w:lang w:val="es-CO" w:eastAsia="es-CO"/>
        </w:rPr>
        <w:t>0</w:t>
      </w:r>
      <w:r w:rsidR="00D96FA3" w:rsidRPr="00F268D8">
        <w:rPr>
          <w:rFonts w:ascii="Arial" w:hAnsi="Arial" w:cs="Arial"/>
          <w:sz w:val="24"/>
          <w:szCs w:val="24"/>
          <w:lang w:val="es-CO" w:eastAsia="es-CO"/>
        </w:rPr>
        <w:t xml:space="preserve"> y </w:t>
      </w:r>
      <w:r w:rsidR="00454939">
        <w:rPr>
          <w:rFonts w:ascii="Arial" w:hAnsi="Arial" w:cs="Arial"/>
          <w:sz w:val="24"/>
          <w:szCs w:val="24"/>
          <w:lang w:val="es-CO" w:eastAsia="es-CO"/>
        </w:rPr>
        <w:t>72</w:t>
      </w:r>
      <w:r w:rsidR="00F268D8" w:rsidRPr="00F268D8">
        <w:rPr>
          <w:rFonts w:ascii="Arial" w:hAnsi="Arial" w:cs="Arial"/>
          <w:sz w:val="24"/>
          <w:szCs w:val="24"/>
          <w:lang w:val="es-CO" w:eastAsia="es-CO"/>
        </w:rPr>
        <w:t xml:space="preserve"> prevén</w:t>
      </w:r>
      <w:r w:rsidR="00660E67" w:rsidRPr="00F268D8">
        <w:rPr>
          <w:rFonts w:ascii="Arial" w:hAnsi="Arial" w:cs="Arial"/>
          <w:sz w:val="24"/>
          <w:szCs w:val="24"/>
          <w:lang w:val="es-CO" w:eastAsia="es-CO"/>
        </w:rPr>
        <w:t xml:space="preserve"> la creación del</w:t>
      </w:r>
      <w:r w:rsidRPr="00F268D8">
        <w:rPr>
          <w:rFonts w:ascii="Arial" w:hAnsi="Arial" w:cs="Arial"/>
          <w:sz w:val="24"/>
          <w:szCs w:val="24"/>
          <w:lang w:val="es-CO" w:eastAsia="es-CO"/>
        </w:rPr>
        <w:t xml:space="preserve"> fondo de educación, el cual debe ser invertido de acuerdo con</w:t>
      </w:r>
      <w:r w:rsidR="00454939">
        <w:rPr>
          <w:rFonts w:ascii="Arial" w:hAnsi="Arial" w:cs="Arial"/>
          <w:sz w:val="24"/>
          <w:szCs w:val="24"/>
          <w:lang w:val="es-CO" w:eastAsia="es-CO"/>
        </w:rPr>
        <w:t xml:space="preserve"> lo establecido en</w:t>
      </w:r>
      <w:r w:rsidRPr="00F268D8">
        <w:rPr>
          <w:rFonts w:ascii="Arial" w:hAnsi="Arial" w:cs="Arial"/>
          <w:sz w:val="24"/>
          <w:szCs w:val="24"/>
          <w:lang w:val="es-CO" w:eastAsia="es-CO"/>
        </w:rPr>
        <w:t xml:space="preserve"> la </w:t>
      </w:r>
      <w:r w:rsidR="00660E67" w:rsidRPr="00F268D8">
        <w:rPr>
          <w:rFonts w:ascii="Arial" w:hAnsi="Arial" w:cs="Arial"/>
          <w:sz w:val="24"/>
          <w:szCs w:val="24"/>
          <w:lang w:val="es-CO" w:eastAsia="es-CO"/>
        </w:rPr>
        <w:t xml:space="preserve">Circular Básica Jurídica y la </w:t>
      </w:r>
      <w:r w:rsidRPr="00F268D8">
        <w:rPr>
          <w:rFonts w:ascii="Arial" w:hAnsi="Arial" w:cs="Arial"/>
          <w:sz w:val="24"/>
          <w:szCs w:val="24"/>
          <w:lang w:val="es-CO" w:eastAsia="es-CO"/>
        </w:rPr>
        <w:t xml:space="preserve">Circular </w:t>
      </w:r>
      <w:r w:rsidR="00454939">
        <w:rPr>
          <w:rFonts w:ascii="Arial" w:hAnsi="Arial" w:cs="Arial"/>
          <w:sz w:val="24"/>
          <w:szCs w:val="24"/>
          <w:lang w:val="es-CO" w:eastAsia="es-CO"/>
        </w:rPr>
        <w:t xml:space="preserve">Básica Contable y </w:t>
      </w:r>
      <w:r w:rsidRPr="00F268D8">
        <w:rPr>
          <w:rFonts w:ascii="Arial" w:hAnsi="Arial" w:cs="Arial"/>
          <w:sz w:val="24"/>
          <w:szCs w:val="24"/>
          <w:lang w:val="es-CO" w:eastAsia="es-CO"/>
        </w:rPr>
        <w:t>Financiera</w:t>
      </w:r>
      <w:r w:rsidR="00454939">
        <w:rPr>
          <w:rFonts w:ascii="Arial" w:hAnsi="Arial" w:cs="Arial"/>
          <w:sz w:val="24"/>
          <w:szCs w:val="24"/>
          <w:lang w:val="es-CO" w:eastAsia="es-CO"/>
        </w:rPr>
        <w:t>,</w:t>
      </w:r>
      <w:r w:rsidRPr="00F268D8">
        <w:rPr>
          <w:rFonts w:ascii="Arial" w:hAnsi="Arial" w:cs="Arial"/>
          <w:sz w:val="24"/>
          <w:szCs w:val="24"/>
          <w:lang w:val="es-CO" w:eastAsia="es-CO"/>
        </w:rPr>
        <w:t xml:space="preserve"> expedida por la Superintendencia de la Economía Solidaria.</w:t>
      </w:r>
    </w:p>
    <w:p w14:paraId="4AC4DCE6" w14:textId="77777777" w:rsidR="000F77C8" w:rsidRPr="00F268D8" w:rsidRDefault="000F77C8" w:rsidP="00F268D8">
      <w:pPr>
        <w:pStyle w:val="Prrafodelista"/>
        <w:numPr>
          <w:ilvl w:val="0"/>
          <w:numId w:val="13"/>
        </w:numPr>
        <w:overflowPunct/>
        <w:ind w:left="360"/>
        <w:jc w:val="both"/>
        <w:textAlignment w:val="auto"/>
        <w:rPr>
          <w:rFonts w:ascii="Arial" w:hAnsi="Arial" w:cs="Arial"/>
          <w:sz w:val="24"/>
          <w:szCs w:val="24"/>
          <w:lang w:val="es-CO" w:eastAsia="es-CO"/>
        </w:rPr>
      </w:pPr>
      <w:r w:rsidRPr="00F268D8">
        <w:rPr>
          <w:rFonts w:ascii="Arial" w:hAnsi="Arial" w:cs="Arial"/>
          <w:sz w:val="24"/>
          <w:szCs w:val="24"/>
          <w:lang w:val="es-CO" w:eastAsia="es-CO"/>
        </w:rPr>
        <w:t>Que el Consejo de Administración debe crear los mecanismos y facilitar los medios necesarios para que la</w:t>
      </w:r>
      <w:r w:rsidR="006116D8" w:rsidRPr="00F268D8">
        <w:rPr>
          <w:rFonts w:ascii="Arial" w:hAnsi="Arial" w:cs="Arial"/>
          <w:sz w:val="24"/>
          <w:szCs w:val="24"/>
          <w:lang w:val="es-CO" w:eastAsia="es-CO"/>
        </w:rPr>
        <w:t xml:space="preserve"> </w:t>
      </w:r>
      <w:r w:rsidRPr="00F268D8">
        <w:rPr>
          <w:rFonts w:ascii="Arial" w:hAnsi="Arial" w:cs="Arial"/>
          <w:sz w:val="24"/>
          <w:szCs w:val="24"/>
          <w:lang w:val="es-CO" w:eastAsia="es-CO"/>
        </w:rPr>
        <w:t>Educación Solidaria se</w:t>
      </w:r>
      <w:r w:rsidR="008E15F6" w:rsidRPr="00F268D8">
        <w:rPr>
          <w:rFonts w:ascii="Arial" w:hAnsi="Arial" w:cs="Arial"/>
          <w:sz w:val="24"/>
          <w:szCs w:val="24"/>
          <w:lang w:val="es-CO" w:eastAsia="es-CO"/>
        </w:rPr>
        <w:t>a</w:t>
      </w:r>
      <w:r w:rsidRPr="00F268D8">
        <w:rPr>
          <w:rFonts w:ascii="Arial" w:hAnsi="Arial" w:cs="Arial"/>
          <w:sz w:val="24"/>
          <w:szCs w:val="24"/>
          <w:lang w:val="es-CO" w:eastAsia="es-CO"/>
        </w:rPr>
        <w:t xml:space="preserve"> </w:t>
      </w:r>
      <w:r w:rsidR="008E15F6" w:rsidRPr="00F268D8">
        <w:rPr>
          <w:rFonts w:ascii="Arial" w:hAnsi="Arial" w:cs="Arial"/>
          <w:sz w:val="24"/>
          <w:szCs w:val="24"/>
          <w:lang w:val="es-CO" w:eastAsia="es-CO"/>
        </w:rPr>
        <w:t>una</w:t>
      </w:r>
      <w:r w:rsidRPr="00F268D8">
        <w:rPr>
          <w:rFonts w:ascii="Arial" w:hAnsi="Arial" w:cs="Arial"/>
          <w:sz w:val="24"/>
          <w:szCs w:val="24"/>
          <w:lang w:val="es-CO" w:eastAsia="es-CO"/>
        </w:rPr>
        <w:t xml:space="preserve"> práctica</w:t>
      </w:r>
      <w:r w:rsidR="00EC4DEC" w:rsidRPr="00F268D8">
        <w:rPr>
          <w:rFonts w:ascii="Arial" w:hAnsi="Arial" w:cs="Arial"/>
          <w:sz w:val="24"/>
          <w:szCs w:val="24"/>
          <w:lang w:val="es-CO" w:eastAsia="es-CO"/>
        </w:rPr>
        <w:t xml:space="preserve">, </w:t>
      </w:r>
      <w:r w:rsidR="008E15F6" w:rsidRPr="00F268D8">
        <w:rPr>
          <w:rFonts w:ascii="Arial" w:hAnsi="Arial" w:cs="Arial"/>
          <w:sz w:val="24"/>
          <w:szCs w:val="24"/>
          <w:lang w:val="es-CO" w:eastAsia="es-CO"/>
        </w:rPr>
        <w:t xml:space="preserve">que </w:t>
      </w:r>
      <w:r w:rsidRPr="00F268D8">
        <w:rPr>
          <w:rFonts w:ascii="Arial" w:hAnsi="Arial" w:cs="Arial"/>
          <w:sz w:val="24"/>
          <w:szCs w:val="24"/>
          <w:lang w:val="es-CO" w:eastAsia="es-CO"/>
        </w:rPr>
        <w:t>sirva como punto de apoyo para todas las</w:t>
      </w:r>
      <w:r w:rsidR="006116D8" w:rsidRPr="00F268D8">
        <w:rPr>
          <w:rFonts w:ascii="Arial" w:hAnsi="Arial" w:cs="Arial"/>
          <w:sz w:val="24"/>
          <w:szCs w:val="24"/>
          <w:lang w:val="es-CO" w:eastAsia="es-CO"/>
        </w:rPr>
        <w:t xml:space="preserve"> </w:t>
      </w:r>
      <w:r w:rsidRPr="00F268D8">
        <w:rPr>
          <w:rFonts w:ascii="Arial" w:hAnsi="Arial" w:cs="Arial"/>
          <w:sz w:val="24"/>
          <w:szCs w:val="24"/>
          <w:lang w:val="es-CO" w:eastAsia="es-CO"/>
        </w:rPr>
        <w:t xml:space="preserve">actividades de la Cooperativa y para orientar la participación de sus asociados, </w:t>
      </w:r>
      <w:r w:rsidR="00290FAB" w:rsidRPr="00F268D8">
        <w:rPr>
          <w:rFonts w:ascii="Arial" w:hAnsi="Arial" w:cs="Arial"/>
          <w:sz w:val="24"/>
          <w:szCs w:val="24"/>
          <w:lang w:val="es-CO" w:eastAsia="es-CO"/>
        </w:rPr>
        <w:t xml:space="preserve">directivos, </w:t>
      </w:r>
      <w:r w:rsidRPr="00F268D8">
        <w:rPr>
          <w:rFonts w:ascii="Arial" w:hAnsi="Arial" w:cs="Arial"/>
          <w:sz w:val="24"/>
          <w:szCs w:val="24"/>
          <w:lang w:val="es-CO" w:eastAsia="es-CO"/>
        </w:rPr>
        <w:t>empleados y la comunidad en general.</w:t>
      </w:r>
    </w:p>
    <w:p w14:paraId="7D5B4AA7" w14:textId="77777777" w:rsidR="000F77C8" w:rsidRPr="00F268D8" w:rsidRDefault="000F77C8" w:rsidP="00F268D8">
      <w:pPr>
        <w:pStyle w:val="Prrafodelista"/>
        <w:numPr>
          <w:ilvl w:val="0"/>
          <w:numId w:val="13"/>
        </w:numPr>
        <w:overflowPunct/>
        <w:ind w:left="360"/>
        <w:jc w:val="both"/>
        <w:textAlignment w:val="auto"/>
        <w:rPr>
          <w:rFonts w:ascii="Arial" w:hAnsi="Arial" w:cs="Arial"/>
          <w:sz w:val="24"/>
          <w:szCs w:val="24"/>
          <w:lang w:val="es-CO" w:eastAsia="es-CO"/>
        </w:rPr>
      </w:pPr>
      <w:r w:rsidRPr="00F268D8">
        <w:rPr>
          <w:rFonts w:ascii="Arial" w:hAnsi="Arial" w:cs="Arial"/>
          <w:sz w:val="24"/>
          <w:szCs w:val="24"/>
          <w:lang w:val="es-CO" w:eastAsia="es-CO"/>
        </w:rPr>
        <w:t>Que es competencia del Consejo de Administración, de conformidad con las normas legales y estatutarias, expedir el</w:t>
      </w:r>
      <w:r w:rsidR="006116D8" w:rsidRPr="00F268D8">
        <w:rPr>
          <w:rFonts w:ascii="Arial" w:hAnsi="Arial" w:cs="Arial"/>
          <w:sz w:val="24"/>
          <w:szCs w:val="24"/>
          <w:lang w:val="es-CO" w:eastAsia="es-CO"/>
        </w:rPr>
        <w:t xml:space="preserve"> </w:t>
      </w:r>
      <w:r w:rsidRPr="00F268D8">
        <w:rPr>
          <w:rFonts w:ascii="Arial" w:hAnsi="Arial" w:cs="Arial"/>
          <w:sz w:val="24"/>
          <w:szCs w:val="24"/>
          <w:lang w:val="es-CO" w:eastAsia="es-CO"/>
        </w:rPr>
        <w:t>presente reglamento.</w:t>
      </w:r>
    </w:p>
    <w:p w14:paraId="324BE679" w14:textId="77777777" w:rsidR="00147A3B" w:rsidRDefault="00147A3B" w:rsidP="00F268D8">
      <w:pPr>
        <w:pStyle w:val="Prrafodelista"/>
        <w:numPr>
          <w:ilvl w:val="0"/>
          <w:numId w:val="13"/>
        </w:numPr>
        <w:overflowPunct/>
        <w:ind w:left="360"/>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Que de acuerdo con el artículo 90 de la ley 79 de 1988 y el estatuto artículo </w:t>
      </w:r>
      <w:r w:rsidR="00454939">
        <w:rPr>
          <w:rFonts w:ascii="Arial" w:hAnsi="Arial" w:cs="Arial"/>
          <w:sz w:val="24"/>
          <w:szCs w:val="24"/>
          <w:lang w:val="es-CO" w:eastAsia="es-CO"/>
        </w:rPr>
        <w:t>72</w:t>
      </w:r>
      <w:r w:rsidR="00D96FA3" w:rsidRPr="00F268D8">
        <w:rPr>
          <w:rFonts w:ascii="Arial" w:hAnsi="Arial" w:cs="Arial"/>
          <w:sz w:val="24"/>
          <w:szCs w:val="24"/>
          <w:lang w:val="es-CO" w:eastAsia="es-CO"/>
        </w:rPr>
        <w:t xml:space="preserve"> d</w:t>
      </w:r>
      <w:r w:rsidR="006819A1" w:rsidRPr="00F268D8">
        <w:rPr>
          <w:rFonts w:ascii="Arial" w:hAnsi="Arial" w:cs="Arial"/>
          <w:sz w:val="24"/>
          <w:szCs w:val="24"/>
          <w:lang w:val="es-CO" w:eastAsia="es-CO"/>
        </w:rPr>
        <w:t>ebe existir un comité de educación</w:t>
      </w:r>
      <w:r w:rsidR="00EC4DEC" w:rsidRPr="00F268D8">
        <w:rPr>
          <w:rFonts w:ascii="Arial" w:hAnsi="Arial" w:cs="Arial"/>
          <w:sz w:val="24"/>
          <w:szCs w:val="24"/>
          <w:lang w:val="es-CO" w:eastAsia="es-CO"/>
        </w:rPr>
        <w:t>, designado y reglamentado por</w:t>
      </w:r>
      <w:r w:rsidR="006819A1" w:rsidRPr="00F268D8">
        <w:rPr>
          <w:rFonts w:ascii="Arial" w:hAnsi="Arial" w:cs="Arial"/>
          <w:sz w:val="24"/>
          <w:szCs w:val="24"/>
          <w:lang w:val="es-CO" w:eastAsia="es-CO"/>
        </w:rPr>
        <w:t xml:space="preserve"> el consejo de administración.</w:t>
      </w:r>
    </w:p>
    <w:p w14:paraId="24D588E6" w14:textId="77777777" w:rsidR="00CF7B0E" w:rsidRPr="00F268D8" w:rsidRDefault="00CF7B0E" w:rsidP="00F268D8">
      <w:pPr>
        <w:pStyle w:val="Prrafodelista"/>
        <w:numPr>
          <w:ilvl w:val="0"/>
          <w:numId w:val="13"/>
        </w:numPr>
        <w:overflowPunct/>
        <w:ind w:left="360"/>
        <w:jc w:val="both"/>
        <w:textAlignment w:val="auto"/>
        <w:rPr>
          <w:rFonts w:ascii="Arial" w:hAnsi="Arial" w:cs="Arial"/>
          <w:sz w:val="24"/>
          <w:szCs w:val="24"/>
          <w:lang w:val="es-CO" w:eastAsia="es-CO"/>
        </w:rPr>
      </w:pPr>
      <w:r>
        <w:rPr>
          <w:rFonts w:ascii="Arial" w:hAnsi="Arial" w:cs="Arial"/>
          <w:sz w:val="24"/>
          <w:szCs w:val="24"/>
          <w:lang w:val="es-CO" w:eastAsia="es-CO"/>
        </w:rPr>
        <w:t>Por lo anteriormente expuesto,</w:t>
      </w:r>
    </w:p>
    <w:p w14:paraId="2EF1AA56" w14:textId="77777777" w:rsidR="00454939" w:rsidRDefault="00454939" w:rsidP="00660E67">
      <w:pPr>
        <w:overflowPunct/>
        <w:jc w:val="center"/>
        <w:textAlignment w:val="auto"/>
        <w:rPr>
          <w:rFonts w:ascii="Arial" w:hAnsi="Arial" w:cs="Arial"/>
          <w:b/>
          <w:bCs/>
          <w:sz w:val="24"/>
          <w:szCs w:val="24"/>
          <w:lang w:val="es-CO" w:eastAsia="es-CO"/>
        </w:rPr>
      </w:pPr>
    </w:p>
    <w:p w14:paraId="05278BE7" w14:textId="77777777" w:rsidR="00E463E7" w:rsidRDefault="00E463E7" w:rsidP="00660E67">
      <w:pPr>
        <w:overflowPunct/>
        <w:jc w:val="center"/>
        <w:textAlignment w:val="auto"/>
        <w:rPr>
          <w:rFonts w:ascii="Arial" w:hAnsi="Arial" w:cs="Arial"/>
          <w:b/>
          <w:bCs/>
          <w:sz w:val="24"/>
          <w:szCs w:val="24"/>
          <w:lang w:val="es-CO" w:eastAsia="es-CO"/>
        </w:rPr>
      </w:pPr>
    </w:p>
    <w:p w14:paraId="71A1DF85" w14:textId="77777777" w:rsidR="00E463E7" w:rsidRDefault="00E463E7" w:rsidP="00660E67">
      <w:pPr>
        <w:overflowPunct/>
        <w:jc w:val="center"/>
        <w:textAlignment w:val="auto"/>
        <w:rPr>
          <w:rFonts w:ascii="Arial" w:hAnsi="Arial" w:cs="Arial"/>
          <w:b/>
          <w:bCs/>
          <w:sz w:val="24"/>
          <w:szCs w:val="24"/>
          <w:lang w:val="es-CO" w:eastAsia="es-CO"/>
        </w:rPr>
      </w:pPr>
    </w:p>
    <w:p w14:paraId="718B6B10" w14:textId="77777777" w:rsidR="00E463E7" w:rsidRDefault="00E463E7" w:rsidP="00660E67">
      <w:pPr>
        <w:overflowPunct/>
        <w:jc w:val="center"/>
        <w:textAlignment w:val="auto"/>
        <w:rPr>
          <w:rFonts w:ascii="Arial" w:hAnsi="Arial" w:cs="Arial"/>
          <w:b/>
          <w:bCs/>
          <w:sz w:val="24"/>
          <w:szCs w:val="24"/>
          <w:lang w:val="es-CO" w:eastAsia="es-CO"/>
        </w:rPr>
      </w:pPr>
    </w:p>
    <w:p w14:paraId="0820635D" w14:textId="6A08E022" w:rsidR="000F77C8" w:rsidRPr="00F268D8" w:rsidRDefault="000F77C8" w:rsidP="00660E67">
      <w:pPr>
        <w:overflowPunct/>
        <w:jc w:val="center"/>
        <w:textAlignment w:val="auto"/>
        <w:rPr>
          <w:rFonts w:ascii="Arial" w:hAnsi="Arial" w:cs="Arial"/>
          <w:b/>
          <w:bCs/>
          <w:sz w:val="24"/>
          <w:szCs w:val="24"/>
          <w:lang w:val="es-CO" w:eastAsia="es-CO"/>
        </w:rPr>
      </w:pPr>
      <w:r w:rsidRPr="00F268D8">
        <w:rPr>
          <w:rFonts w:ascii="Arial" w:hAnsi="Arial" w:cs="Arial"/>
          <w:b/>
          <w:bCs/>
          <w:sz w:val="24"/>
          <w:szCs w:val="24"/>
          <w:lang w:val="es-CO" w:eastAsia="es-CO"/>
        </w:rPr>
        <w:t>ACUERDA:</w:t>
      </w:r>
    </w:p>
    <w:p w14:paraId="5D908A26" w14:textId="0E298342" w:rsidR="007B6EB5" w:rsidRDefault="007B6EB5" w:rsidP="000F77C8">
      <w:pPr>
        <w:overflowPunct/>
        <w:jc w:val="both"/>
        <w:textAlignment w:val="auto"/>
        <w:rPr>
          <w:rFonts w:ascii="Arial" w:hAnsi="Arial" w:cs="Arial"/>
          <w:bCs/>
          <w:sz w:val="24"/>
          <w:szCs w:val="24"/>
          <w:lang w:val="es-CO" w:eastAsia="es-CO"/>
        </w:rPr>
      </w:pPr>
    </w:p>
    <w:p w14:paraId="699D4681" w14:textId="77777777" w:rsidR="001A13BF" w:rsidRPr="00F268D8" w:rsidRDefault="001A13BF" w:rsidP="000F77C8">
      <w:pPr>
        <w:overflowPunct/>
        <w:jc w:val="both"/>
        <w:textAlignment w:val="auto"/>
        <w:rPr>
          <w:rFonts w:ascii="Arial" w:hAnsi="Arial" w:cs="Arial"/>
          <w:bCs/>
          <w:sz w:val="24"/>
          <w:szCs w:val="24"/>
          <w:lang w:val="es-CO" w:eastAsia="es-CO"/>
        </w:rPr>
      </w:pPr>
    </w:p>
    <w:p w14:paraId="0D10C9D2" w14:textId="77777777" w:rsidR="00660E67" w:rsidRPr="00F268D8" w:rsidRDefault="007B6EB5" w:rsidP="000F77C8">
      <w:p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lastRenderedPageBreak/>
        <w:t xml:space="preserve">Aprobar el reglamento que regula el funcionamiento del </w:t>
      </w:r>
      <w:r w:rsidR="00547A06" w:rsidRPr="00F268D8">
        <w:rPr>
          <w:rFonts w:ascii="Arial" w:hAnsi="Arial" w:cs="Arial"/>
          <w:bCs/>
          <w:sz w:val="24"/>
          <w:szCs w:val="24"/>
          <w:lang w:val="es-CO" w:eastAsia="es-CO"/>
        </w:rPr>
        <w:t>F</w:t>
      </w:r>
      <w:r w:rsidRPr="00F268D8">
        <w:rPr>
          <w:rFonts w:ascii="Arial" w:hAnsi="Arial" w:cs="Arial"/>
          <w:bCs/>
          <w:sz w:val="24"/>
          <w:szCs w:val="24"/>
          <w:lang w:val="es-CO" w:eastAsia="es-CO"/>
        </w:rPr>
        <w:t xml:space="preserve">ondo de </w:t>
      </w:r>
      <w:r w:rsidR="00547A06" w:rsidRPr="00F268D8">
        <w:rPr>
          <w:rFonts w:ascii="Arial" w:hAnsi="Arial" w:cs="Arial"/>
          <w:bCs/>
          <w:sz w:val="24"/>
          <w:szCs w:val="24"/>
          <w:lang w:val="es-CO" w:eastAsia="es-CO"/>
        </w:rPr>
        <w:t>E</w:t>
      </w:r>
      <w:r w:rsidRPr="00F268D8">
        <w:rPr>
          <w:rFonts w:ascii="Arial" w:hAnsi="Arial" w:cs="Arial"/>
          <w:bCs/>
          <w:sz w:val="24"/>
          <w:szCs w:val="24"/>
          <w:lang w:val="es-CO" w:eastAsia="es-CO"/>
        </w:rPr>
        <w:t xml:space="preserve">ducación y </w:t>
      </w:r>
      <w:r w:rsidR="00EC4DEC" w:rsidRPr="00F268D8">
        <w:rPr>
          <w:rFonts w:ascii="Arial" w:hAnsi="Arial" w:cs="Arial"/>
          <w:bCs/>
          <w:sz w:val="24"/>
          <w:szCs w:val="24"/>
          <w:lang w:val="es-CO" w:eastAsia="es-CO"/>
        </w:rPr>
        <w:t>d</w:t>
      </w:r>
      <w:r w:rsidRPr="00F268D8">
        <w:rPr>
          <w:rFonts w:ascii="Arial" w:hAnsi="Arial" w:cs="Arial"/>
          <w:bCs/>
          <w:sz w:val="24"/>
          <w:szCs w:val="24"/>
          <w:lang w:val="es-CO" w:eastAsia="es-CO"/>
        </w:rPr>
        <w:t xml:space="preserve">el </w:t>
      </w:r>
      <w:r w:rsidR="00547A06" w:rsidRPr="00F268D8">
        <w:rPr>
          <w:rFonts w:ascii="Arial" w:hAnsi="Arial" w:cs="Arial"/>
          <w:bCs/>
          <w:sz w:val="24"/>
          <w:szCs w:val="24"/>
          <w:lang w:val="es-CO" w:eastAsia="es-CO"/>
        </w:rPr>
        <w:t>C</w:t>
      </w:r>
      <w:r w:rsidRPr="00F268D8">
        <w:rPr>
          <w:rFonts w:ascii="Arial" w:hAnsi="Arial" w:cs="Arial"/>
          <w:bCs/>
          <w:sz w:val="24"/>
          <w:szCs w:val="24"/>
          <w:lang w:val="es-CO" w:eastAsia="es-CO"/>
        </w:rPr>
        <w:t>omité</w:t>
      </w:r>
      <w:r w:rsidR="00290FAB" w:rsidRPr="00F268D8">
        <w:rPr>
          <w:rFonts w:ascii="Arial" w:hAnsi="Arial" w:cs="Arial"/>
          <w:bCs/>
          <w:sz w:val="24"/>
          <w:szCs w:val="24"/>
          <w:lang w:val="es-CO" w:eastAsia="es-CO"/>
        </w:rPr>
        <w:t>,</w:t>
      </w:r>
      <w:r w:rsidRPr="00F268D8">
        <w:rPr>
          <w:rFonts w:ascii="Arial" w:hAnsi="Arial" w:cs="Arial"/>
          <w:bCs/>
          <w:sz w:val="24"/>
          <w:szCs w:val="24"/>
          <w:lang w:val="es-CO" w:eastAsia="es-CO"/>
        </w:rPr>
        <w:t xml:space="preserve"> encargado de la gestión educativa de acuerdo con la legislación cooperativa vigente y el marco legal que establece el estatuto.</w:t>
      </w:r>
    </w:p>
    <w:p w14:paraId="523E5410" w14:textId="393EE7B1" w:rsidR="00454939" w:rsidRDefault="00454939" w:rsidP="00C746FE">
      <w:pPr>
        <w:overflowPunct/>
        <w:jc w:val="center"/>
        <w:textAlignment w:val="auto"/>
        <w:rPr>
          <w:rFonts w:ascii="Arial" w:hAnsi="Arial" w:cs="Arial"/>
          <w:b/>
          <w:bCs/>
          <w:sz w:val="24"/>
          <w:szCs w:val="24"/>
          <w:lang w:val="es-CO" w:eastAsia="es-CO"/>
        </w:rPr>
      </w:pPr>
    </w:p>
    <w:p w14:paraId="3D4B55DB" w14:textId="77777777" w:rsidR="001A13BF" w:rsidRDefault="001A13BF" w:rsidP="00C746FE">
      <w:pPr>
        <w:overflowPunct/>
        <w:jc w:val="center"/>
        <w:textAlignment w:val="auto"/>
        <w:rPr>
          <w:rFonts w:ascii="Arial" w:hAnsi="Arial" w:cs="Arial"/>
          <w:b/>
          <w:bCs/>
          <w:sz w:val="24"/>
          <w:szCs w:val="24"/>
          <w:lang w:val="es-CO" w:eastAsia="es-CO"/>
        </w:rPr>
      </w:pPr>
    </w:p>
    <w:p w14:paraId="3C2BC826" w14:textId="77777777" w:rsidR="00C746FE" w:rsidRPr="00F268D8" w:rsidRDefault="00C746FE" w:rsidP="00C746FE">
      <w:pPr>
        <w:overflowPunct/>
        <w:jc w:val="center"/>
        <w:textAlignment w:val="auto"/>
        <w:rPr>
          <w:rFonts w:ascii="Arial" w:hAnsi="Arial" w:cs="Arial"/>
          <w:b/>
          <w:bCs/>
          <w:sz w:val="24"/>
          <w:szCs w:val="24"/>
          <w:lang w:val="es-CO" w:eastAsia="es-CO"/>
        </w:rPr>
      </w:pPr>
      <w:r w:rsidRPr="00F268D8">
        <w:rPr>
          <w:rFonts w:ascii="Arial" w:hAnsi="Arial" w:cs="Arial"/>
          <w:b/>
          <w:bCs/>
          <w:sz w:val="24"/>
          <w:szCs w:val="24"/>
          <w:lang w:val="es-CO" w:eastAsia="es-CO"/>
        </w:rPr>
        <w:t>CAPITULO I</w:t>
      </w:r>
    </w:p>
    <w:p w14:paraId="76AA2794" w14:textId="51A6A04C" w:rsidR="00C746FE" w:rsidRDefault="00C746FE" w:rsidP="000F77C8">
      <w:pPr>
        <w:overflowPunct/>
        <w:jc w:val="both"/>
        <w:textAlignment w:val="auto"/>
        <w:rPr>
          <w:rFonts w:ascii="Arial" w:hAnsi="Arial" w:cs="Arial"/>
          <w:b/>
          <w:bCs/>
          <w:sz w:val="24"/>
          <w:szCs w:val="24"/>
          <w:lang w:val="es-CO" w:eastAsia="es-CO"/>
        </w:rPr>
      </w:pPr>
    </w:p>
    <w:p w14:paraId="006070DC" w14:textId="77777777" w:rsidR="001A13BF" w:rsidRPr="00F268D8" w:rsidRDefault="001A13BF" w:rsidP="000F77C8">
      <w:pPr>
        <w:overflowPunct/>
        <w:jc w:val="both"/>
        <w:textAlignment w:val="auto"/>
        <w:rPr>
          <w:rFonts w:ascii="Arial" w:hAnsi="Arial" w:cs="Arial"/>
          <w:b/>
          <w:bCs/>
          <w:sz w:val="24"/>
          <w:szCs w:val="24"/>
          <w:lang w:val="es-CO" w:eastAsia="es-CO"/>
        </w:rPr>
      </w:pPr>
    </w:p>
    <w:p w14:paraId="78BD476E" w14:textId="77777777" w:rsidR="00CC4045" w:rsidRPr="00F268D8" w:rsidRDefault="006D315A" w:rsidP="000F77C8">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ARTÍCULO 1</w:t>
      </w:r>
      <w:r w:rsidR="00C14D51" w:rsidRPr="00F268D8">
        <w:rPr>
          <w:rFonts w:ascii="Arial" w:hAnsi="Arial" w:cs="Arial"/>
          <w:b/>
          <w:bCs/>
          <w:sz w:val="24"/>
          <w:szCs w:val="24"/>
          <w:lang w:val="es-CO" w:eastAsia="es-CO"/>
        </w:rPr>
        <w:t>. MARCO CONCEPTUAL Y OBJETIVOS</w:t>
      </w:r>
      <w:r w:rsidR="00454939">
        <w:rPr>
          <w:rFonts w:ascii="Arial" w:hAnsi="Arial" w:cs="Arial"/>
          <w:b/>
          <w:bCs/>
          <w:sz w:val="24"/>
          <w:szCs w:val="24"/>
          <w:lang w:val="es-CO" w:eastAsia="es-CO"/>
        </w:rPr>
        <w:t xml:space="preserve">: </w:t>
      </w:r>
      <w:r w:rsidR="000F77C8" w:rsidRPr="00F268D8">
        <w:rPr>
          <w:rFonts w:ascii="Arial" w:hAnsi="Arial" w:cs="Arial"/>
          <w:sz w:val="24"/>
          <w:szCs w:val="24"/>
          <w:lang w:val="es-CO" w:eastAsia="es-CO"/>
        </w:rPr>
        <w:t>La Educación Solidaria se desarrollará como una actividad</w:t>
      </w:r>
      <w:r w:rsidR="007B6EB5" w:rsidRPr="00F268D8">
        <w:rPr>
          <w:rFonts w:ascii="Arial" w:hAnsi="Arial" w:cs="Arial"/>
          <w:sz w:val="24"/>
          <w:szCs w:val="24"/>
          <w:lang w:val="es-CO" w:eastAsia="es-CO"/>
        </w:rPr>
        <w:t xml:space="preserve"> </w:t>
      </w:r>
      <w:r w:rsidR="000F77C8" w:rsidRPr="00F268D8">
        <w:rPr>
          <w:rFonts w:ascii="Arial" w:hAnsi="Arial" w:cs="Arial"/>
          <w:sz w:val="24"/>
          <w:szCs w:val="24"/>
          <w:lang w:val="es-CO" w:eastAsia="es-CO"/>
        </w:rPr>
        <w:t>permanente</w:t>
      </w:r>
      <w:r w:rsidR="00CD6007" w:rsidRPr="00F268D8">
        <w:rPr>
          <w:rFonts w:ascii="Arial" w:hAnsi="Arial" w:cs="Arial"/>
          <w:sz w:val="24"/>
          <w:szCs w:val="24"/>
          <w:lang w:val="es-CO" w:eastAsia="es-CO"/>
        </w:rPr>
        <w:t xml:space="preserve"> y progresiva</w:t>
      </w:r>
      <w:r w:rsidR="000F77C8" w:rsidRPr="00F268D8">
        <w:rPr>
          <w:rFonts w:ascii="Arial" w:hAnsi="Arial" w:cs="Arial"/>
          <w:sz w:val="24"/>
          <w:szCs w:val="24"/>
          <w:lang w:val="es-CO" w:eastAsia="es-CO"/>
        </w:rPr>
        <w:t xml:space="preserve"> en la </w:t>
      </w:r>
      <w:r w:rsidR="007B6EB5" w:rsidRPr="00F268D8">
        <w:rPr>
          <w:rFonts w:ascii="Arial" w:hAnsi="Arial" w:cs="Arial"/>
          <w:sz w:val="24"/>
          <w:szCs w:val="24"/>
          <w:lang w:val="es-CO" w:eastAsia="es-CO"/>
        </w:rPr>
        <w:t>cooperativa</w:t>
      </w:r>
      <w:r w:rsidR="00CD6007" w:rsidRPr="00F268D8">
        <w:rPr>
          <w:rFonts w:ascii="Arial" w:hAnsi="Arial" w:cs="Arial"/>
          <w:sz w:val="24"/>
          <w:szCs w:val="24"/>
          <w:lang w:val="es-CO" w:eastAsia="es-CO"/>
        </w:rPr>
        <w:t xml:space="preserve">, </w:t>
      </w:r>
      <w:r w:rsidR="000F77C8" w:rsidRPr="00F268D8">
        <w:rPr>
          <w:rFonts w:ascii="Arial" w:hAnsi="Arial" w:cs="Arial"/>
          <w:sz w:val="24"/>
          <w:szCs w:val="24"/>
          <w:lang w:val="es-CO" w:eastAsia="es-CO"/>
        </w:rPr>
        <w:t>se fundamenta</w:t>
      </w:r>
      <w:r w:rsidR="00CC4045" w:rsidRPr="00F268D8">
        <w:rPr>
          <w:rFonts w:ascii="Arial" w:hAnsi="Arial" w:cs="Arial"/>
          <w:sz w:val="24"/>
          <w:szCs w:val="24"/>
          <w:lang w:val="es-CO" w:eastAsia="es-CO"/>
        </w:rPr>
        <w:t>rá</w:t>
      </w:r>
      <w:r w:rsidR="000F77C8" w:rsidRPr="00F268D8">
        <w:rPr>
          <w:rFonts w:ascii="Arial" w:hAnsi="Arial" w:cs="Arial"/>
          <w:sz w:val="24"/>
          <w:szCs w:val="24"/>
          <w:lang w:val="es-CO" w:eastAsia="es-CO"/>
        </w:rPr>
        <w:t xml:space="preserve"> en los principios cooperativos universalmente aceptados</w:t>
      </w:r>
      <w:r w:rsidR="00CC4045" w:rsidRPr="00F268D8">
        <w:rPr>
          <w:rFonts w:ascii="Arial" w:hAnsi="Arial" w:cs="Arial"/>
          <w:sz w:val="24"/>
          <w:szCs w:val="24"/>
          <w:lang w:val="es-CO" w:eastAsia="es-CO"/>
        </w:rPr>
        <w:t>, para:</w:t>
      </w:r>
    </w:p>
    <w:p w14:paraId="106A521B" w14:textId="77777777" w:rsidR="00C14D51" w:rsidRPr="00F268D8" w:rsidRDefault="00C14D51" w:rsidP="000F77C8">
      <w:pPr>
        <w:overflowPunct/>
        <w:jc w:val="both"/>
        <w:textAlignment w:val="auto"/>
        <w:rPr>
          <w:rFonts w:ascii="Arial" w:hAnsi="Arial" w:cs="Arial"/>
          <w:sz w:val="24"/>
          <w:szCs w:val="24"/>
          <w:lang w:val="es-CO" w:eastAsia="es-CO"/>
        </w:rPr>
      </w:pPr>
    </w:p>
    <w:p w14:paraId="59DC951F" w14:textId="77777777" w:rsidR="00CC4045" w:rsidRPr="00F268D8" w:rsidRDefault="00CC4045" w:rsidP="00C746FE">
      <w:pPr>
        <w:pStyle w:val="Prrafodelista"/>
        <w:numPr>
          <w:ilvl w:val="0"/>
          <w:numId w:val="9"/>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P</w:t>
      </w:r>
      <w:r w:rsidR="000F77C8" w:rsidRPr="00F268D8">
        <w:rPr>
          <w:rFonts w:ascii="Arial" w:hAnsi="Arial" w:cs="Arial"/>
          <w:sz w:val="24"/>
          <w:szCs w:val="24"/>
          <w:lang w:val="es-CO" w:eastAsia="es-CO"/>
        </w:rPr>
        <w:t>ropender por el desarrollo de valores humanos esenciales</w:t>
      </w:r>
      <w:r w:rsidR="007B6EB5" w:rsidRPr="00F268D8">
        <w:rPr>
          <w:rFonts w:ascii="Arial" w:hAnsi="Arial" w:cs="Arial"/>
          <w:sz w:val="24"/>
          <w:szCs w:val="24"/>
          <w:lang w:val="es-CO" w:eastAsia="es-CO"/>
        </w:rPr>
        <w:t xml:space="preserve"> </w:t>
      </w:r>
      <w:r w:rsidR="000F77C8" w:rsidRPr="00F268D8">
        <w:rPr>
          <w:rFonts w:ascii="Arial" w:hAnsi="Arial" w:cs="Arial"/>
          <w:sz w:val="24"/>
          <w:szCs w:val="24"/>
          <w:lang w:val="es-CO" w:eastAsia="es-CO"/>
        </w:rPr>
        <w:t>para crear en las personas actitudes de cooperación, solidaridad, ayuda mutua y participación democrática</w:t>
      </w:r>
      <w:r w:rsidRPr="00F268D8">
        <w:rPr>
          <w:rFonts w:ascii="Arial" w:hAnsi="Arial" w:cs="Arial"/>
          <w:sz w:val="24"/>
          <w:szCs w:val="24"/>
          <w:lang w:val="es-CO" w:eastAsia="es-CO"/>
        </w:rPr>
        <w:t>.</w:t>
      </w:r>
    </w:p>
    <w:p w14:paraId="7E51B2C1" w14:textId="77777777" w:rsidR="00CD6007" w:rsidRPr="00F268D8" w:rsidRDefault="0035311B" w:rsidP="00C746FE">
      <w:pPr>
        <w:pStyle w:val="Prrafodelista"/>
        <w:numPr>
          <w:ilvl w:val="0"/>
          <w:numId w:val="9"/>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Formar </w:t>
      </w:r>
      <w:r w:rsidR="000F77C8" w:rsidRPr="00F268D8">
        <w:rPr>
          <w:rFonts w:ascii="Arial" w:hAnsi="Arial" w:cs="Arial"/>
          <w:sz w:val="24"/>
          <w:szCs w:val="24"/>
          <w:lang w:val="es-CO" w:eastAsia="es-CO"/>
        </w:rPr>
        <w:t>asociados</w:t>
      </w:r>
      <w:r w:rsidRPr="00F268D8">
        <w:rPr>
          <w:rFonts w:ascii="Arial" w:hAnsi="Arial" w:cs="Arial"/>
          <w:sz w:val="24"/>
          <w:szCs w:val="24"/>
          <w:lang w:val="es-CO" w:eastAsia="es-CO"/>
        </w:rPr>
        <w:t xml:space="preserve"> en la cultura de la cooperación,</w:t>
      </w:r>
      <w:r w:rsidR="000F77C8" w:rsidRPr="00F268D8">
        <w:rPr>
          <w:rFonts w:ascii="Arial" w:hAnsi="Arial" w:cs="Arial"/>
          <w:sz w:val="24"/>
          <w:szCs w:val="24"/>
          <w:lang w:val="es-CO" w:eastAsia="es-CO"/>
        </w:rPr>
        <w:t xml:space="preserve"> </w:t>
      </w:r>
      <w:r w:rsidR="00290FAB" w:rsidRPr="00F268D8">
        <w:rPr>
          <w:rFonts w:ascii="Arial" w:hAnsi="Arial" w:cs="Arial"/>
          <w:sz w:val="24"/>
          <w:szCs w:val="24"/>
          <w:lang w:val="es-CO" w:eastAsia="es-CO"/>
        </w:rPr>
        <w:t xml:space="preserve">que </w:t>
      </w:r>
      <w:r w:rsidR="000F77C8" w:rsidRPr="00F268D8">
        <w:rPr>
          <w:rFonts w:ascii="Arial" w:hAnsi="Arial" w:cs="Arial"/>
          <w:sz w:val="24"/>
          <w:szCs w:val="24"/>
          <w:lang w:val="es-CO" w:eastAsia="es-CO"/>
        </w:rPr>
        <w:t>cono</w:t>
      </w:r>
      <w:r w:rsidR="00CC4045" w:rsidRPr="00F268D8">
        <w:rPr>
          <w:rFonts w:ascii="Arial" w:hAnsi="Arial" w:cs="Arial"/>
          <w:sz w:val="24"/>
          <w:szCs w:val="24"/>
          <w:lang w:val="es-CO" w:eastAsia="es-CO"/>
        </w:rPr>
        <w:t>zca</w:t>
      </w:r>
      <w:r w:rsidR="000F77C8" w:rsidRPr="00F268D8">
        <w:rPr>
          <w:rFonts w:ascii="Arial" w:hAnsi="Arial" w:cs="Arial"/>
          <w:sz w:val="24"/>
          <w:szCs w:val="24"/>
          <w:lang w:val="es-CO" w:eastAsia="es-CO"/>
        </w:rPr>
        <w:t xml:space="preserve"> sus derechos, sus obligaciones</w:t>
      </w:r>
      <w:r w:rsidR="00CD6007" w:rsidRPr="00F268D8">
        <w:rPr>
          <w:rFonts w:ascii="Arial" w:hAnsi="Arial" w:cs="Arial"/>
          <w:sz w:val="24"/>
          <w:szCs w:val="24"/>
          <w:lang w:val="es-CO" w:eastAsia="es-CO"/>
        </w:rPr>
        <w:t xml:space="preserve">, </w:t>
      </w:r>
      <w:r w:rsidR="00CC4045" w:rsidRPr="00F268D8">
        <w:rPr>
          <w:rFonts w:ascii="Arial" w:hAnsi="Arial" w:cs="Arial"/>
          <w:sz w:val="24"/>
          <w:szCs w:val="24"/>
          <w:lang w:val="es-CO" w:eastAsia="es-CO"/>
        </w:rPr>
        <w:t>mecanismos de participación</w:t>
      </w:r>
      <w:r w:rsidR="00290FAB" w:rsidRPr="00F268D8">
        <w:rPr>
          <w:rFonts w:ascii="Arial" w:hAnsi="Arial" w:cs="Arial"/>
          <w:sz w:val="24"/>
          <w:szCs w:val="24"/>
          <w:lang w:val="es-CO" w:eastAsia="es-CO"/>
        </w:rPr>
        <w:t xml:space="preserve">, </w:t>
      </w:r>
      <w:r w:rsidR="000F77C8" w:rsidRPr="00F268D8">
        <w:rPr>
          <w:rFonts w:ascii="Arial" w:hAnsi="Arial" w:cs="Arial"/>
          <w:sz w:val="24"/>
          <w:szCs w:val="24"/>
          <w:lang w:val="es-CO" w:eastAsia="es-CO"/>
        </w:rPr>
        <w:t>contribu</w:t>
      </w:r>
      <w:r w:rsidR="00CC4045" w:rsidRPr="00F268D8">
        <w:rPr>
          <w:rFonts w:ascii="Arial" w:hAnsi="Arial" w:cs="Arial"/>
          <w:sz w:val="24"/>
          <w:szCs w:val="24"/>
          <w:lang w:val="es-CO" w:eastAsia="es-CO"/>
        </w:rPr>
        <w:t>ya</w:t>
      </w:r>
      <w:r w:rsidRPr="00F268D8">
        <w:rPr>
          <w:rFonts w:ascii="Arial" w:hAnsi="Arial" w:cs="Arial"/>
          <w:sz w:val="24"/>
          <w:szCs w:val="24"/>
          <w:lang w:val="es-CO" w:eastAsia="es-CO"/>
        </w:rPr>
        <w:t>n</w:t>
      </w:r>
      <w:r w:rsidR="000F77C8" w:rsidRPr="00F268D8">
        <w:rPr>
          <w:rFonts w:ascii="Arial" w:hAnsi="Arial" w:cs="Arial"/>
          <w:sz w:val="24"/>
          <w:szCs w:val="24"/>
          <w:lang w:val="es-CO" w:eastAsia="es-CO"/>
        </w:rPr>
        <w:t xml:space="preserve"> al progreso de la </w:t>
      </w:r>
      <w:r w:rsidR="007B6EB5" w:rsidRPr="00F268D8">
        <w:rPr>
          <w:rFonts w:ascii="Arial" w:hAnsi="Arial" w:cs="Arial"/>
          <w:sz w:val="24"/>
          <w:szCs w:val="24"/>
          <w:lang w:val="es-CO" w:eastAsia="es-CO"/>
        </w:rPr>
        <w:t>c</w:t>
      </w:r>
      <w:r w:rsidR="000F77C8" w:rsidRPr="00F268D8">
        <w:rPr>
          <w:rFonts w:ascii="Arial" w:hAnsi="Arial" w:cs="Arial"/>
          <w:sz w:val="24"/>
          <w:szCs w:val="24"/>
          <w:lang w:val="es-CO" w:eastAsia="es-CO"/>
        </w:rPr>
        <w:t>ooperativa</w:t>
      </w:r>
      <w:r w:rsidR="00CD6007" w:rsidRPr="00F268D8">
        <w:rPr>
          <w:rFonts w:ascii="Arial" w:hAnsi="Arial" w:cs="Arial"/>
          <w:sz w:val="24"/>
          <w:szCs w:val="24"/>
          <w:lang w:val="es-CO" w:eastAsia="es-CO"/>
        </w:rPr>
        <w:t xml:space="preserve"> y a</w:t>
      </w:r>
      <w:r w:rsidR="00290FAB" w:rsidRPr="00F268D8">
        <w:rPr>
          <w:rFonts w:ascii="Arial" w:hAnsi="Arial" w:cs="Arial"/>
          <w:sz w:val="24"/>
          <w:szCs w:val="24"/>
          <w:lang w:val="es-CO" w:eastAsia="es-CO"/>
        </w:rPr>
        <w:t>porte a</w:t>
      </w:r>
      <w:r w:rsidR="00CD6007" w:rsidRPr="00F268D8">
        <w:rPr>
          <w:rFonts w:ascii="Arial" w:hAnsi="Arial" w:cs="Arial"/>
          <w:sz w:val="24"/>
          <w:szCs w:val="24"/>
          <w:lang w:val="es-CO" w:eastAsia="es-CO"/>
        </w:rPr>
        <w:t xml:space="preserve"> la formación de hombres, mujeres y jóvenes con mayor sensibilidad social.</w:t>
      </w:r>
    </w:p>
    <w:p w14:paraId="1F4396EB" w14:textId="77777777" w:rsidR="00CD6007" w:rsidRPr="00F268D8" w:rsidRDefault="00CD6007" w:rsidP="00C746FE">
      <w:pPr>
        <w:pStyle w:val="Prrafodelista"/>
        <w:numPr>
          <w:ilvl w:val="0"/>
          <w:numId w:val="9"/>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Mejorar las prácticas administrativas y minimizar los riesgos en la toma de decisiones</w:t>
      </w:r>
      <w:r w:rsidR="000E789B" w:rsidRPr="00F268D8">
        <w:rPr>
          <w:rFonts w:ascii="Arial" w:hAnsi="Arial" w:cs="Arial"/>
          <w:sz w:val="24"/>
          <w:szCs w:val="24"/>
          <w:lang w:val="es-CO" w:eastAsia="es-CO"/>
        </w:rPr>
        <w:t xml:space="preserve"> por parte de los administradores</w:t>
      </w:r>
      <w:r w:rsidRPr="00F268D8">
        <w:rPr>
          <w:rFonts w:ascii="Arial" w:hAnsi="Arial" w:cs="Arial"/>
          <w:sz w:val="24"/>
          <w:szCs w:val="24"/>
          <w:lang w:val="es-CO" w:eastAsia="es-CO"/>
        </w:rPr>
        <w:t xml:space="preserve">. </w:t>
      </w:r>
    </w:p>
    <w:p w14:paraId="7F017222" w14:textId="77777777" w:rsidR="000E789B" w:rsidRPr="00F268D8" w:rsidRDefault="000E789B" w:rsidP="000E789B">
      <w:pPr>
        <w:pStyle w:val="Default"/>
        <w:numPr>
          <w:ilvl w:val="0"/>
          <w:numId w:val="9"/>
        </w:numPr>
        <w:jc w:val="both"/>
        <w:rPr>
          <w:rFonts w:ascii="Arial" w:hAnsi="Arial" w:cs="Arial"/>
        </w:rPr>
      </w:pPr>
      <w:r w:rsidRPr="00F268D8">
        <w:rPr>
          <w:rFonts w:ascii="Arial" w:hAnsi="Arial" w:cs="Arial"/>
        </w:rPr>
        <w:t>Mejorar el sentido de pertenencia y la identidad con la cultura organizacional</w:t>
      </w:r>
      <w:r w:rsidR="00290FAB" w:rsidRPr="00F268D8">
        <w:rPr>
          <w:rFonts w:ascii="Arial" w:hAnsi="Arial" w:cs="Arial"/>
        </w:rPr>
        <w:t>,</w:t>
      </w:r>
      <w:r w:rsidRPr="00F268D8">
        <w:rPr>
          <w:rFonts w:ascii="Arial" w:hAnsi="Arial" w:cs="Arial"/>
        </w:rPr>
        <w:t xml:space="preserve"> certificación de calidad, métodos y características del Sector Solidario. </w:t>
      </w:r>
    </w:p>
    <w:p w14:paraId="75848E77" w14:textId="77777777" w:rsidR="00EC47D2" w:rsidRPr="00F268D8" w:rsidRDefault="00EC47D2" w:rsidP="000E789B">
      <w:pPr>
        <w:pStyle w:val="Default"/>
        <w:numPr>
          <w:ilvl w:val="0"/>
          <w:numId w:val="9"/>
        </w:numPr>
        <w:jc w:val="both"/>
        <w:rPr>
          <w:rFonts w:ascii="Arial" w:hAnsi="Arial" w:cs="Arial"/>
        </w:rPr>
      </w:pPr>
      <w:r w:rsidRPr="00F268D8">
        <w:rPr>
          <w:rFonts w:ascii="Arial" w:hAnsi="Arial" w:cs="Arial"/>
        </w:rPr>
        <w:t>Apoyar a los estudiantes en los procesos educativos, de investigación y de promoción a través de estímulos y reconocimientos por logros obtenidos.</w:t>
      </w:r>
    </w:p>
    <w:p w14:paraId="795A5ED7" w14:textId="77777777" w:rsidR="00C14D51" w:rsidRPr="00F268D8" w:rsidRDefault="00C14D51" w:rsidP="00C14D51">
      <w:pPr>
        <w:pStyle w:val="Prrafodelista"/>
        <w:rPr>
          <w:rFonts w:ascii="Arial" w:hAnsi="Arial" w:cs="Arial"/>
        </w:rPr>
      </w:pPr>
    </w:p>
    <w:p w14:paraId="1AF568CD" w14:textId="77777777" w:rsidR="00C746FE" w:rsidRPr="00F268D8" w:rsidRDefault="006D315A" w:rsidP="00FE1E7F">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 xml:space="preserve">ARTÍCULO 2. </w:t>
      </w:r>
      <w:r w:rsidR="00495002" w:rsidRPr="00F268D8">
        <w:rPr>
          <w:rFonts w:ascii="Arial" w:hAnsi="Arial" w:cs="Arial"/>
          <w:b/>
          <w:bCs/>
          <w:sz w:val="24"/>
          <w:szCs w:val="24"/>
          <w:lang w:val="es-CO" w:eastAsia="es-CO"/>
        </w:rPr>
        <w:t xml:space="preserve"> </w:t>
      </w:r>
      <w:r w:rsidR="000E789B" w:rsidRPr="00F268D8">
        <w:rPr>
          <w:rFonts w:ascii="Arial" w:hAnsi="Arial" w:cs="Arial"/>
          <w:b/>
          <w:bCs/>
          <w:sz w:val="24"/>
          <w:szCs w:val="24"/>
          <w:lang w:val="es-CO" w:eastAsia="es-CO"/>
        </w:rPr>
        <w:t>BENEFICIARIOS</w:t>
      </w:r>
      <w:r w:rsidR="00FE1E7F" w:rsidRPr="00F268D8">
        <w:rPr>
          <w:rFonts w:ascii="Arial" w:hAnsi="Arial" w:cs="Arial"/>
          <w:b/>
          <w:sz w:val="24"/>
          <w:szCs w:val="24"/>
          <w:lang w:val="es-CO" w:eastAsia="es-CO"/>
        </w:rPr>
        <w:t xml:space="preserve"> DE LA EDUCACION SOLIDARIA</w:t>
      </w:r>
      <w:r w:rsidR="00454939">
        <w:rPr>
          <w:rFonts w:ascii="Arial" w:hAnsi="Arial" w:cs="Arial"/>
          <w:b/>
          <w:sz w:val="24"/>
          <w:szCs w:val="24"/>
          <w:lang w:val="es-CO" w:eastAsia="es-CO"/>
        </w:rPr>
        <w:t xml:space="preserve">: </w:t>
      </w:r>
      <w:r w:rsidR="00C746FE" w:rsidRPr="00F268D8">
        <w:rPr>
          <w:rFonts w:ascii="Arial" w:hAnsi="Arial" w:cs="Arial"/>
          <w:sz w:val="24"/>
          <w:szCs w:val="24"/>
          <w:lang w:val="es-CO" w:eastAsia="es-CO"/>
        </w:rPr>
        <w:t xml:space="preserve">Son sujetos de la educación en la cooperativa </w:t>
      </w:r>
      <w:r w:rsidR="00FE1E7F" w:rsidRPr="00F268D8">
        <w:rPr>
          <w:rFonts w:ascii="Arial" w:hAnsi="Arial" w:cs="Arial"/>
          <w:sz w:val="24"/>
          <w:szCs w:val="24"/>
          <w:lang w:val="es-CO" w:eastAsia="es-CO"/>
        </w:rPr>
        <w:t xml:space="preserve">los asociados, los </w:t>
      </w:r>
      <w:r w:rsidR="00EC47D2" w:rsidRPr="00F268D8">
        <w:rPr>
          <w:rFonts w:ascii="Arial" w:hAnsi="Arial" w:cs="Arial"/>
          <w:sz w:val="24"/>
          <w:szCs w:val="24"/>
          <w:lang w:val="es-CO" w:eastAsia="es-CO"/>
        </w:rPr>
        <w:t xml:space="preserve">integrantes de los </w:t>
      </w:r>
      <w:r w:rsidR="00FE1E7F" w:rsidRPr="00F268D8">
        <w:rPr>
          <w:rFonts w:ascii="Arial" w:hAnsi="Arial" w:cs="Arial"/>
          <w:sz w:val="24"/>
          <w:szCs w:val="24"/>
          <w:lang w:val="es-CO" w:eastAsia="es-CO"/>
        </w:rPr>
        <w:t>órganos de administración, de vigilancia y control, los empleados</w:t>
      </w:r>
      <w:r w:rsidR="00C14D51" w:rsidRPr="00F268D8">
        <w:rPr>
          <w:rFonts w:ascii="Arial" w:hAnsi="Arial" w:cs="Arial"/>
          <w:sz w:val="24"/>
          <w:szCs w:val="24"/>
          <w:lang w:val="es-CO" w:eastAsia="es-CO"/>
        </w:rPr>
        <w:t>, los hijos de los asociados que estudian y dependen económicamente de sus padres y los cónyuges de los asociados.</w:t>
      </w:r>
    </w:p>
    <w:p w14:paraId="53C23C57" w14:textId="77777777" w:rsidR="00FE1E7F" w:rsidRPr="00F268D8" w:rsidRDefault="00FE1E7F" w:rsidP="00FE1E7F">
      <w:pPr>
        <w:overflowPunct/>
        <w:jc w:val="both"/>
        <w:textAlignment w:val="auto"/>
        <w:rPr>
          <w:rFonts w:ascii="Arial" w:hAnsi="Arial" w:cs="Arial"/>
          <w:sz w:val="24"/>
          <w:szCs w:val="24"/>
          <w:lang w:val="es-CO" w:eastAsia="es-CO"/>
        </w:rPr>
      </w:pPr>
    </w:p>
    <w:p w14:paraId="5D91B477" w14:textId="77777777" w:rsidR="007B6EB5" w:rsidRPr="00F268D8" w:rsidRDefault="000F77C8" w:rsidP="000F77C8">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 xml:space="preserve">ARTÍCULO </w:t>
      </w:r>
      <w:r w:rsidR="00495002" w:rsidRPr="00F268D8">
        <w:rPr>
          <w:rFonts w:ascii="Arial" w:hAnsi="Arial" w:cs="Arial"/>
          <w:b/>
          <w:bCs/>
          <w:sz w:val="24"/>
          <w:szCs w:val="24"/>
          <w:lang w:val="es-CO" w:eastAsia="es-CO"/>
        </w:rPr>
        <w:t>3</w:t>
      </w:r>
      <w:r w:rsidRPr="00F268D8">
        <w:rPr>
          <w:rFonts w:ascii="Arial" w:hAnsi="Arial" w:cs="Arial"/>
          <w:b/>
          <w:bCs/>
          <w:sz w:val="24"/>
          <w:szCs w:val="24"/>
          <w:lang w:val="es-CO" w:eastAsia="es-CO"/>
        </w:rPr>
        <w:t xml:space="preserve">. </w:t>
      </w:r>
      <w:r w:rsidR="006D315A" w:rsidRPr="00F268D8">
        <w:rPr>
          <w:rFonts w:ascii="Arial" w:hAnsi="Arial" w:cs="Arial"/>
          <w:b/>
          <w:bCs/>
          <w:sz w:val="24"/>
          <w:szCs w:val="24"/>
          <w:lang w:val="es-CO" w:eastAsia="es-CO"/>
        </w:rPr>
        <w:t xml:space="preserve"> </w:t>
      </w:r>
      <w:r w:rsidR="00C14D51" w:rsidRPr="00F268D8">
        <w:rPr>
          <w:rFonts w:ascii="Arial" w:hAnsi="Arial" w:cs="Arial"/>
          <w:b/>
          <w:bCs/>
          <w:sz w:val="24"/>
          <w:szCs w:val="24"/>
          <w:lang w:val="es-CO" w:eastAsia="es-CO"/>
        </w:rPr>
        <w:t>PROGRAMA Y PRESUPUESTO</w:t>
      </w:r>
      <w:r w:rsidR="00454939">
        <w:rPr>
          <w:rFonts w:ascii="Arial" w:hAnsi="Arial" w:cs="Arial"/>
          <w:b/>
          <w:bCs/>
          <w:sz w:val="24"/>
          <w:szCs w:val="24"/>
          <w:lang w:val="es-CO" w:eastAsia="es-CO"/>
        </w:rPr>
        <w:t xml:space="preserve">: </w:t>
      </w:r>
      <w:r w:rsidRPr="00F268D8">
        <w:rPr>
          <w:rFonts w:ascii="Arial" w:hAnsi="Arial" w:cs="Arial"/>
          <w:sz w:val="24"/>
          <w:szCs w:val="24"/>
          <w:lang w:val="es-CO" w:eastAsia="es-CO"/>
        </w:rPr>
        <w:t>La Educación Solidaria se desarrollará con base en</w:t>
      </w:r>
      <w:r w:rsidR="007B6EB5" w:rsidRPr="00F268D8">
        <w:rPr>
          <w:rFonts w:ascii="Arial" w:hAnsi="Arial" w:cs="Arial"/>
          <w:sz w:val="24"/>
          <w:szCs w:val="24"/>
          <w:lang w:val="es-CO" w:eastAsia="es-CO"/>
        </w:rPr>
        <w:t xml:space="preserve"> </w:t>
      </w:r>
      <w:r w:rsidR="00290FAB" w:rsidRPr="00F268D8">
        <w:rPr>
          <w:rFonts w:ascii="Arial" w:hAnsi="Arial" w:cs="Arial"/>
          <w:sz w:val="24"/>
          <w:szCs w:val="24"/>
          <w:lang w:val="es-CO" w:eastAsia="es-CO"/>
        </w:rPr>
        <w:t xml:space="preserve">el </w:t>
      </w:r>
      <w:r w:rsidR="002B42A8" w:rsidRPr="00F268D8">
        <w:rPr>
          <w:rFonts w:ascii="Arial" w:hAnsi="Arial" w:cs="Arial"/>
          <w:sz w:val="24"/>
          <w:szCs w:val="24"/>
          <w:lang w:val="es-CO" w:eastAsia="es-CO"/>
        </w:rPr>
        <w:t xml:space="preserve">Proyecto Educativo </w:t>
      </w:r>
      <w:proofErr w:type="spellStart"/>
      <w:r w:rsidR="002B42A8" w:rsidRPr="00F268D8">
        <w:rPr>
          <w:rFonts w:ascii="Arial" w:hAnsi="Arial" w:cs="Arial"/>
          <w:sz w:val="24"/>
          <w:szCs w:val="24"/>
          <w:lang w:val="es-CO" w:eastAsia="es-CO"/>
        </w:rPr>
        <w:t>Soci</w:t>
      </w:r>
      <w:r w:rsidR="00962308" w:rsidRPr="00F268D8">
        <w:rPr>
          <w:rFonts w:ascii="Arial" w:hAnsi="Arial" w:cs="Arial"/>
          <w:sz w:val="24"/>
          <w:szCs w:val="24"/>
          <w:lang w:val="es-CO" w:eastAsia="es-CO"/>
        </w:rPr>
        <w:t>o</w:t>
      </w:r>
      <w:r w:rsidR="002B42A8" w:rsidRPr="00F268D8">
        <w:rPr>
          <w:rFonts w:ascii="Arial" w:hAnsi="Arial" w:cs="Arial"/>
          <w:sz w:val="24"/>
          <w:szCs w:val="24"/>
          <w:lang w:val="es-CO" w:eastAsia="es-CO"/>
        </w:rPr>
        <w:t>empresarial</w:t>
      </w:r>
      <w:proofErr w:type="spellEnd"/>
      <w:r w:rsidR="002B42A8" w:rsidRPr="00F268D8">
        <w:rPr>
          <w:rFonts w:ascii="Arial" w:hAnsi="Arial" w:cs="Arial"/>
          <w:sz w:val="24"/>
          <w:szCs w:val="24"/>
          <w:lang w:val="es-CO" w:eastAsia="es-CO"/>
        </w:rPr>
        <w:t xml:space="preserve">, PESEM </w:t>
      </w:r>
      <w:r w:rsidR="007577E8" w:rsidRPr="00F268D8">
        <w:rPr>
          <w:rFonts w:ascii="Arial" w:hAnsi="Arial" w:cs="Arial"/>
          <w:sz w:val="24"/>
          <w:szCs w:val="24"/>
          <w:lang w:val="es-CO" w:eastAsia="es-CO"/>
        </w:rPr>
        <w:t xml:space="preserve">y </w:t>
      </w:r>
      <w:r w:rsidR="002B42A8" w:rsidRPr="00F268D8">
        <w:rPr>
          <w:rFonts w:ascii="Arial" w:hAnsi="Arial" w:cs="Arial"/>
          <w:sz w:val="24"/>
          <w:szCs w:val="24"/>
          <w:lang w:val="es-CO" w:eastAsia="es-CO"/>
        </w:rPr>
        <w:t xml:space="preserve">el </w:t>
      </w:r>
      <w:r w:rsidR="007577E8" w:rsidRPr="00F268D8">
        <w:rPr>
          <w:rFonts w:ascii="Arial" w:hAnsi="Arial" w:cs="Arial"/>
          <w:sz w:val="24"/>
          <w:szCs w:val="24"/>
          <w:lang w:val="es-CO" w:eastAsia="es-CO"/>
        </w:rPr>
        <w:t xml:space="preserve">presupuesto anual presentado por el comité de educación con el apoyo de la gerencia, el cual </w:t>
      </w:r>
      <w:r w:rsidR="007B6EB5" w:rsidRPr="00F268D8">
        <w:rPr>
          <w:rFonts w:ascii="Arial" w:hAnsi="Arial" w:cs="Arial"/>
          <w:sz w:val="24"/>
          <w:szCs w:val="24"/>
          <w:lang w:val="es-CO" w:eastAsia="es-CO"/>
        </w:rPr>
        <w:t xml:space="preserve">nacerá de las propias necesidades institucionales </w:t>
      </w:r>
      <w:r w:rsidR="00E00461" w:rsidRPr="00F268D8">
        <w:rPr>
          <w:rFonts w:ascii="Arial" w:hAnsi="Arial" w:cs="Arial"/>
          <w:sz w:val="24"/>
          <w:szCs w:val="24"/>
          <w:lang w:val="es-CO" w:eastAsia="es-CO"/>
        </w:rPr>
        <w:t>y de la membresía</w:t>
      </w:r>
      <w:r w:rsidR="002B42A8" w:rsidRPr="00F268D8">
        <w:rPr>
          <w:rFonts w:ascii="Arial" w:hAnsi="Arial" w:cs="Arial"/>
          <w:sz w:val="24"/>
          <w:szCs w:val="24"/>
          <w:lang w:val="es-CO" w:eastAsia="es-CO"/>
        </w:rPr>
        <w:t xml:space="preserve"> y será aprobado el Consejo de Administración.</w:t>
      </w:r>
    </w:p>
    <w:p w14:paraId="39C5116C" w14:textId="77777777" w:rsidR="00262A50" w:rsidRPr="00F268D8" w:rsidRDefault="00262A50" w:rsidP="000F77C8">
      <w:pPr>
        <w:overflowPunct/>
        <w:jc w:val="both"/>
        <w:textAlignment w:val="auto"/>
        <w:rPr>
          <w:rFonts w:ascii="Arial" w:hAnsi="Arial" w:cs="Arial"/>
          <w:b/>
          <w:sz w:val="24"/>
          <w:szCs w:val="24"/>
          <w:lang w:val="es-CO" w:eastAsia="es-CO"/>
        </w:rPr>
      </w:pPr>
    </w:p>
    <w:p w14:paraId="583A2E0E" w14:textId="77777777" w:rsidR="00EC47D2" w:rsidRPr="00F268D8" w:rsidRDefault="00262A50" w:rsidP="000F77C8">
      <w:pPr>
        <w:overflowPunct/>
        <w:jc w:val="both"/>
        <w:textAlignment w:val="auto"/>
        <w:rPr>
          <w:rFonts w:ascii="Arial" w:hAnsi="Arial" w:cs="Arial"/>
          <w:sz w:val="24"/>
          <w:szCs w:val="24"/>
          <w:lang w:val="es-CO" w:eastAsia="es-CO"/>
        </w:rPr>
      </w:pPr>
      <w:r w:rsidRPr="00F268D8">
        <w:rPr>
          <w:rFonts w:ascii="Arial" w:hAnsi="Arial" w:cs="Arial"/>
          <w:b/>
          <w:sz w:val="24"/>
          <w:szCs w:val="24"/>
          <w:lang w:val="es-CO" w:eastAsia="es-CO"/>
        </w:rPr>
        <w:t>PARÁGRAFO.</w:t>
      </w:r>
      <w:r w:rsidRPr="00F268D8">
        <w:rPr>
          <w:rFonts w:ascii="Arial" w:hAnsi="Arial" w:cs="Arial"/>
          <w:sz w:val="24"/>
          <w:szCs w:val="24"/>
          <w:lang w:val="es-CO" w:eastAsia="es-CO"/>
        </w:rPr>
        <w:t xml:space="preserve"> </w:t>
      </w:r>
      <w:r w:rsidR="00EC47D2" w:rsidRPr="00F268D8">
        <w:rPr>
          <w:rFonts w:ascii="Arial" w:hAnsi="Arial" w:cs="Arial"/>
          <w:sz w:val="24"/>
          <w:szCs w:val="24"/>
          <w:lang w:val="es-CO" w:eastAsia="es-CO"/>
        </w:rPr>
        <w:t>El presupuesto presentado por el comité de educación y aprobado por el consejo de administración corres</w:t>
      </w:r>
      <w:r w:rsidR="00644BBF" w:rsidRPr="00F268D8">
        <w:rPr>
          <w:rFonts w:ascii="Arial" w:hAnsi="Arial" w:cs="Arial"/>
          <w:sz w:val="24"/>
          <w:szCs w:val="24"/>
          <w:lang w:val="es-CO" w:eastAsia="es-CO"/>
        </w:rPr>
        <w:t>ponderá a la vigencia de un año</w:t>
      </w:r>
      <w:r w:rsidR="00C14D51" w:rsidRPr="00F268D8">
        <w:rPr>
          <w:rFonts w:ascii="Arial" w:hAnsi="Arial" w:cs="Arial"/>
          <w:sz w:val="24"/>
          <w:szCs w:val="24"/>
          <w:lang w:val="es-CO" w:eastAsia="es-CO"/>
        </w:rPr>
        <w:t xml:space="preserve">. </w:t>
      </w:r>
    </w:p>
    <w:p w14:paraId="4B05B669" w14:textId="77777777" w:rsidR="002B42A8" w:rsidRPr="00F268D8" w:rsidRDefault="002B42A8" w:rsidP="000F77C8">
      <w:pPr>
        <w:overflowPunct/>
        <w:jc w:val="both"/>
        <w:textAlignment w:val="auto"/>
        <w:rPr>
          <w:rFonts w:ascii="Arial" w:hAnsi="Arial" w:cs="Arial"/>
          <w:sz w:val="24"/>
          <w:szCs w:val="24"/>
          <w:lang w:val="es-CO" w:eastAsia="es-CO"/>
        </w:rPr>
      </w:pPr>
    </w:p>
    <w:p w14:paraId="3533C67E" w14:textId="77777777" w:rsidR="00A66ECF" w:rsidRPr="00F268D8" w:rsidRDefault="000F77C8" w:rsidP="00124A3A">
      <w:pPr>
        <w:overflowPunct/>
        <w:jc w:val="both"/>
        <w:textAlignment w:val="auto"/>
        <w:rPr>
          <w:rFonts w:ascii="Arial" w:hAnsi="Arial" w:cs="Arial"/>
          <w:bCs/>
          <w:sz w:val="24"/>
          <w:szCs w:val="24"/>
          <w:lang w:val="es-CO" w:eastAsia="es-CO"/>
        </w:rPr>
      </w:pPr>
      <w:r w:rsidRPr="00F268D8">
        <w:rPr>
          <w:rFonts w:ascii="Arial" w:hAnsi="Arial" w:cs="Arial"/>
          <w:b/>
          <w:bCs/>
          <w:sz w:val="24"/>
          <w:szCs w:val="24"/>
          <w:lang w:val="es-CO" w:eastAsia="es-CO"/>
        </w:rPr>
        <w:lastRenderedPageBreak/>
        <w:t xml:space="preserve">ARTÍCULO </w:t>
      </w:r>
      <w:r w:rsidR="00495002" w:rsidRPr="00F268D8">
        <w:rPr>
          <w:rFonts w:ascii="Arial" w:hAnsi="Arial" w:cs="Arial"/>
          <w:b/>
          <w:bCs/>
          <w:sz w:val="24"/>
          <w:szCs w:val="24"/>
          <w:lang w:val="es-CO" w:eastAsia="es-CO"/>
        </w:rPr>
        <w:t>4</w:t>
      </w:r>
      <w:r w:rsidR="00C14D51" w:rsidRPr="00F268D8">
        <w:rPr>
          <w:rFonts w:ascii="Arial" w:hAnsi="Arial" w:cs="Arial"/>
          <w:b/>
          <w:bCs/>
          <w:sz w:val="24"/>
          <w:szCs w:val="24"/>
          <w:lang w:val="es-CO" w:eastAsia="es-CO"/>
        </w:rPr>
        <w:t>.</w:t>
      </w:r>
      <w:r w:rsidR="006D315A" w:rsidRPr="00F268D8">
        <w:rPr>
          <w:rFonts w:ascii="Arial" w:hAnsi="Arial" w:cs="Arial"/>
          <w:b/>
          <w:bCs/>
          <w:sz w:val="24"/>
          <w:szCs w:val="24"/>
          <w:lang w:val="es-CO" w:eastAsia="es-CO"/>
        </w:rPr>
        <w:t xml:space="preserve"> </w:t>
      </w:r>
      <w:r w:rsidR="00C14D51" w:rsidRPr="00F268D8">
        <w:rPr>
          <w:rFonts w:ascii="Arial" w:hAnsi="Arial" w:cs="Arial"/>
          <w:b/>
          <w:bCs/>
          <w:sz w:val="24"/>
          <w:szCs w:val="24"/>
          <w:lang w:val="es-CO" w:eastAsia="es-CO"/>
        </w:rPr>
        <w:t xml:space="preserve"> ADMINISTRACIÓN</w:t>
      </w:r>
      <w:r w:rsidR="00454939">
        <w:rPr>
          <w:rFonts w:ascii="Arial" w:hAnsi="Arial" w:cs="Arial"/>
          <w:b/>
          <w:bCs/>
          <w:sz w:val="24"/>
          <w:szCs w:val="24"/>
          <w:lang w:val="es-CO" w:eastAsia="es-CO"/>
        </w:rPr>
        <w:t xml:space="preserve">: </w:t>
      </w:r>
      <w:r w:rsidRPr="00F268D8">
        <w:rPr>
          <w:rFonts w:ascii="Arial" w:hAnsi="Arial" w:cs="Arial"/>
          <w:sz w:val="24"/>
          <w:szCs w:val="24"/>
          <w:lang w:val="es-CO" w:eastAsia="es-CO"/>
        </w:rPr>
        <w:t xml:space="preserve">El Fondo de Educación </w:t>
      </w:r>
      <w:r w:rsidR="00DB3FDB" w:rsidRPr="00F268D8">
        <w:rPr>
          <w:rFonts w:ascii="Arial" w:hAnsi="Arial" w:cs="Arial"/>
          <w:sz w:val="24"/>
          <w:szCs w:val="24"/>
          <w:lang w:val="es-CO" w:eastAsia="es-CO"/>
        </w:rPr>
        <w:t xml:space="preserve">se invertirá de acuerdo con </w:t>
      </w:r>
      <w:r w:rsidR="002B42A8" w:rsidRPr="00F268D8">
        <w:rPr>
          <w:rFonts w:ascii="Arial" w:hAnsi="Arial" w:cs="Arial"/>
          <w:sz w:val="24"/>
          <w:szCs w:val="24"/>
          <w:lang w:val="es-CO" w:eastAsia="es-CO"/>
        </w:rPr>
        <w:t>las directrices impartidas por la Superintendencia</w:t>
      </w:r>
      <w:r w:rsidR="00290FAB" w:rsidRPr="00F268D8">
        <w:rPr>
          <w:rFonts w:ascii="Arial" w:hAnsi="Arial" w:cs="Arial"/>
          <w:sz w:val="24"/>
          <w:szCs w:val="24"/>
          <w:lang w:val="es-CO" w:eastAsia="es-CO"/>
        </w:rPr>
        <w:t xml:space="preserve"> de la Economía Solidaria</w:t>
      </w:r>
      <w:r w:rsidR="002B42A8" w:rsidRPr="00F268D8">
        <w:rPr>
          <w:rFonts w:ascii="Arial" w:hAnsi="Arial" w:cs="Arial"/>
          <w:sz w:val="24"/>
          <w:szCs w:val="24"/>
          <w:lang w:val="es-CO" w:eastAsia="es-CO"/>
        </w:rPr>
        <w:t xml:space="preserve"> y </w:t>
      </w:r>
      <w:r w:rsidR="00DB3FDB" w:rsidRPr="00F268D8">
        <w:rPr>
          <w:rFonts w:ascii="Arial" w:hAnsi="Arial" w:cs="Arial"/>
          <w:sz w:val="24"/>
          <w:szCs w:val="24"/>
          <w:lang w:val="es-CO" w:eastAsia="es-CO"/>
        </w:rPr>
        <w:t>el presupuesto aprobado por el consejo de administración</w:t>
      </w:r>
      <w:r w:rsidR="00124A3A" w:rsidRPr="00F268D8">
        <w:rPr>
          <w:rFonts w:ascii="Arial" w:hAnsi="Arial" w:cs="Arial"/>
          <w:sz w:val="24"/>
          <w:szCs w:val="24"/>
          <w:lang w:val="es-CO" w:eastAsia="es-CO"/>
        </w:rPr>
        <w:t>.</w:t>
      </w:r>
      <w:r w:rsidR="00124A3A" w:rsidRPr="00F268D8">
        <w:rPr>
          <w:rFonts w:ascii="Arial" w:hAnsi="Arial" w:cs="Arial"/>
          <w:bCs/>
          <w:sz w:val="24"/>
          <w:szCs w:val="24"/>
          <w:lang w:val="es-CO" w:eastAsia="es-CO"/>
        </w:rPr>
        <w:t xml:space="preserve"> </w:t>
      </w:r>
    </w:p>
    <w:p w14:paraId="1E529C47" w14:textId="77777777" w:rsidR="00C14D51" w:rsidRPr="00F268D8" w:rsidRDefault="00C14D51" w:rsidP="00124A3A">
      <w:pPr>
        <w:overflowPunct/>
        <w:jc w:val="both"/>
        <w:textAlignment w:val="auto"/>
        <w:rPr>
          <w:rFonts w:ascii="Arial" w:hAnsi="Arial" w:cs="Arial"/>
          <w:bCs/>
          <w:sz w:val="24"/>
          <w:szCs w:val="24"/>
          <w:lang w:val="es-CO" w:eastAsia="es-CO"/>
        </w:rPr>
      </w:pPr>
    </w:p>
    <w:p w14:paraId="624214BA" w14:textId="77777777" w:rsidR="000F77C8" w:rsidRPr="00F268D8" w:rsidRDefault="00124A3A" w:rsidP="00CF187A">
      <w:p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La ejecución del</w:t>
      </w:r>
      <w:r w:rsidR="00287636" w:rsidRPr="00F268D8">
        <w:rPr>
          <w:rFonts w:ascii="Arial" w:hAnsi="Arial" w:cs="Arial"/>
          <w:bCs/>
          <w:sz w:val="24"/>
          <w:szCs w:val="24"/>
          <w:lang w:val="es-CO" w:eastAsia="es-CO"/>
        </w:rPr>
        <w:t xml:space="preserve"> programa</w:t>
      </w:r>
      <w:r w:rsidRPr="00F268D8">
        <w:rPr>
          <w:rFonts w:ascii="Arial" w:hAnsi="Arial" w:cs="Arial"/>
          <w:bCs/>
          <w:sz w:val="24"/>
          <w:szCs w:val="24"/>
          <w:lang w:val="es-CO" w:eastAsia="es-CO"/>
        </w:rPr>
        <w:t xml:space="preserve"> educativo corresponderá a</w:t>
      </w:r>
      <w:r w:rsidR="00EC47D2" w:rsidRPr="00F268D8">
        <w:rPr>
          <w:rFonts w:ascii="Arial" w:hAnsi="Arial" w:cs="Arial"/>
          <w:bCs/>
          <w:sz w:val="24"/>
          <w:szCs w:val="24"/>
          <w:lang w:val="es-CO" w:eastAsia="es-CO"/>
        </w:rPr>
        <w:t xml:space="preserve"> </w:t>
      </w:r>
      <w:r w:rsidRPr="00F268D8">
        <w:rPr>
          <w:rFonts w:ascii="Arial" w:hAnsi="Arial" w:cs="Arial"/>
          <w:bCs/>
          <w:sz w:val="24"/>
          <w:szCs w:val="24"/>
          <w:lang w:val="es-CO" w:eastAsia="es-CO"/>
        </w:rPr>
        <w:t>l</w:t>
      </w:r>
      <w:r w:rsidR="00EC47D2" w:rsidRPr="00F268D8">
        <w:rPr>
          <w:rFonts w:ascii="Arial" w:hAnsi="Arial" w:cs="Arial"/>
          <w:bCs/>
          <w:sz w:val="24"/>
          <w:szCs w:val="24"/>
          <w:lang w:val="es-CO" w:eastAsia="es-CO"/>
        </w:rPr>
        <w:t>a</w:t>
      </w:r>
      <w:r w:rsidRPr="00F268D8">
        <w:rPr>
          <w:rFonts w:ascii="Arial" w:hAnsi="Arial" w:cs="Arial"/>
          <w:bCs/>
          <w:sz w:val="24"/>
          <w:szCs w:val="24"/>
          <w:lang w:val="es-CO" w:eastAsia="es-CO"/>
        </w:rPr>
        <w:t xml:space="preserve"> Gerencia con la cola</w:t>
      </w:r>
      <w:r w:rsidR="00C14D51" w:rsidRPr="00F268D8">
        <w:rPr>
          <w:rFonts w:ascii="Arial" w:hAnsi="Arial" w:cs="Arial"/>
          <w:bCs/>
          <w:sz w:val="24"/>
          <w:szCs w:val="24"/>
          <w:lang w:val="es-CO" w:eastAsia="es-CO"/>
        </w:rPr>
        <w:t xml:space="preserve">boración del Comité de Educación, </w:t>
      </w:r>
      <w:r w:rsidRPr="00F268D8">
        <w:rPr>
          <w:rFonts w:ascii="Arial" w:hAnsi="Arial" w:cs="Arial"/>
          <w:bCs/>
          <w:sz w:val="24"/>
          <w:szCs w:val="24"/>
          <w:lang w:val="es-CO" w:eastAsia="es-CO"/>
        </w:rPr>
        <w:t>dentro de la órbita de sus respectivas competencias.</w:t>
      </w:r>
    </w:p>
    <w:p w14:paraId="1C22019C" w14:textId="77777777" w:rsidR="00765FBD" w:rsidRPr="00F268D8" w:rsidRDefault="00765FBD" w:rsidP="000F77C8">
      <w:pPr>
        <w:overflowPunct/>
        <w:jc w:val="both"/>
        <w:textAlignment w:val="auto"/>
        <w:rPr>
          <w:rFonts w:ascii="Arial" w:hAnsi="Arial" w:cs="Arial"/>
          <w:b/>
          <w:bCs/>
          <w:sz w:val="24"/>
          <w:szCs w:val="24"/>
          <w:lang w:val="es-CO" w:eastAsia="es-CO"/>
        </w:rPr>
      </w:pPr>
    </w:p>
    <w:p w14:paraId="5FA46F93" w14:textId="77777777" w:rsidR="000F77C8" w:rsidRPr="00F268D8" w:rsidRDefault="006D315A" w:rsidP="000F77C8">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ARTÍCULO 5</w:t>
      </w:r>
      <w:r w:rsidR="000F77C8" w:rsidRPr="00F268D8">
        <w:rPr>
          <w:rFonts w:ascii="Arial" w:hAnsi="Arial" w:cs="Arial"/>
          <w:b/>
          <w:bCs/>
          <w:sz w:val="24"/>
          <w:szCs w:val="24"/>
          <w:lang w:val="es-CO" w:eastAsia="es-CO"/>
        </w:rPr>
        <w:t>.</w:t>
      </w:r>
      <w:r w:rsidRPr="00F268D8">
        <w:rPr>
          <w:rFonts w:ascii="Arial" w:hAnsi="Arial" w:cs="Arial"/>
          <w:b/>
          <w:bCs/>
          <w:sz w:val="24"/>
          <w:szCs w:val="24"/>
          <w:lang w:val="es-CO" w:eastAsia="es-CO"/>
        </w:rPr>
        <w:t xml:space="preserve">  </w:t>
      </w:r>
      <w:r w:rsidR="00C14D51" w:rsidRPr="00F268D8">
        <w:rPr>
          <w:rFonts w:ascii="Arial" w:hAnsi="Arial" w:cs="Arial"/>
          <w:b/>
          <w:bCs/>
          <w:sz w:val="24"/>
          <w:szCs w:val="24"/>
          <w:lang w:val="es-CO" w:eastAsia="es-CO"/>
        </w:rPr>
        <w:t>RECURSOS</w:t>
      </w:r>
      <w:r w:rsidR="00454939">
        <w:rPr>
          <w:rFonts w:ascii="Arial" w:hAnsi="Arial" w:cs="Arial"/>
          <w:b/>
          <w:bCs/>
          <w:sz w:val="24"/>
          <w:szCs w:val="24"/>
          <w:lang w:val="es-CO" w:eastAsia="es-CO"/>
        </w:rPr>
        <w:t xml:space="preserve">: </w:t>
      </w:r>
      <w:r w:rsidR="00765FBD" w:rsidRPr="00F268D8">
        <w:rPr>
          <w:rFonts w:ascii="Arial" w:hAnsi="Arial" w:cs="Arial"/>
          <w:sz w:val="24"/>
          <w:szCs w:val="24"/>
          <w:lang w:val="es-CO" w:eastAsia="es-CO"/>
        </w:rPr>
        <w:t xml:space="preserve">El fondo de educación </w:t>
      </w:r>
      <w:r w:rsidR="000F77C8" w:rsidRPr="00F268D8">
        <w:rPr>
          <w:rFonts w:ascii="Arial" w:hAnsi="Arial" w:cs="Arial"/>
          <w:sz w:val="24"/>
          <w:szCs w:val="24"/>
          <w:lang w:val="es-CO" w:eastAsia="es-CO"/>
        </w:rPr>
        <w:t>se alimentará con cargo a los siguientes recursos:</w:t>
      </w:r>
    </w:p>
    <w:p w14:paraId="42593331" w14:textId="77777777" w:rsidR="006D315A" w:rsidRPr="00F268D8" w:rsidRDefault="006D315A" w:rsidP="000F77C8">
      <w:pPr>
        <w:overflowPunct/>
        <w:jc w:val="both"/>
        <w:textAlignment w:val="auto"/>
        <w:rPr>
          <w:rFonts w:ascii="Arial" w:hAnsi="Arial" w:cs="Arial"/>
          <w:sz w:val="24"/>
          <w:szCs w:val="24"/>
          <w:lang w:val="es-CO" w:eastAsia="es-CO"/>
        </w:rPr>
      </w:pPr>
    </w:p>
    <w:p w14:paraId="730DC201" w14:textId="77777777" w:rsidR="000F77C8" w:rsidRPr="00F268D8" w:rsidRDefault="000F77C8" w:rsidP="003F5A86">
      <w:pPr>
        <w:pStyle w:val="Prrafodelista"/>
        <w:numPr>
          <w:ilvl w:val="0"/>
          <w:numId w:val="14"/>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El </w:t>
      </w:r>
      <w:r w:rsidR="00765FBD" w:rsidRPr="00F268D8">
        <w:rPr>
          <w:rFonts w:ascii="Arial" w:hAnsi="Arial" w:cs="Arial"/>
          <w:sz w:val="24"/>
          <w:szCs w:val="24"/>
          <w:lang w:val="es-CO" w:eastAsia="es-CO"/>
        </w:rPr>
        <w:t xml:space="preserve">20% </w:t>
      </w:r>
      <w:r w:rsidRPr="00F268D8">
        <w:rPr>
          <w:rFonts w:ascii="Arial" w:hAnsi="Arial" w:cs="Arial"/>
          <w:sz w:val="24"/>
          <w:szCs w:val="24"/>
          <w:lang w:val="es-CO" w:eastAsia="es-CO"/>
        </w:rPr>
        <w:t>de los excedentes que para tal fin destine la Asamblea Genera</w:t>
      </w:r>
      <w:r w:rsidR="00A66ECF" w:rsidRPr="00F268D8">
        <w:rPr>
          <w:rFonts w:ascii="Arial" w:hAnsi="Arial" w:cs="Arial"/>
          <w:sz w:val="24"/>
          <w:szCs w:val="24"/>
          <w:lang w:val="es-CO" w:eastAsia="es-CO"/>
        </w:rPr>
        <w:t>l</w:t>
      </w:r>
      <w:r w:rsidR="00454939">
        <w:rPr>
          <w:rFonts w:ascii="Arial" w:hAnsi="Arial" w:cs="Arial"/>
          <w:sz w:val="24"/>
          <w:szCs w:val="24"/>
          <w:lang w:val="es-CO" w:eastAsia="es-CO"/>
        </w:rPr>
        <w:t xml:space="preserve"> de asociados</w:t>
      </w:r>
      <w:r w:rsidR="002B42A8" w:rsidRPr="00F268D8">
        <w:rPr>
          <w:rFonts w:ascii="Arial" w:hAnsi="Arial" w:cs="Arial"/>
          <w:sz w:val="24"/>
          <w:szCs w:val="24"/>
          <w:lang w:val="es-CO" w:eastAsia="es-CO"/>
        </w:rPr>
        <w:t>, producto de los excedentes</w:t>
      </w:r>
      <w:r w:rsidR="00A66ECF" w:rsidRPr="00F268D8">
        <w:rPr>
          <w:rFonts w:ascii="Arial" w:hAnsi="Arial" w:cs="Arial"/>
          <w:sz w:val="24"/>
          <w:szCs w:val="24"/>
          <w:lang w:val="es-CO" w:eastAsia="es-CO"/>
        </w:rPr>
        <w:t xml:space="preserve"> anuales</w:t>
      </w:r>
      <w:r w:rsidRPr="00F268D8">
        <w:rPr>
          <w:rFonts w:ascii="Arial" w:hAnsi="Arial" w:cs="Arial"/>
          <w:sz w:val="24"/>
          <w:szCs w:val="24"/>
          <w:lang w:val="es-CO" w:eastAsia="es-CO"/>
        </w:rPr>
        <w:t>.</w:t>
      </w:r>
    </w:p>
    <w:p w14:paraId="71D88D15" w14:textId="77777777" w:rsidR="000F77C8" w:rsidRDefault="000F77C8" w:rsidP="003F5A86">
      <w:pPr>
        <w:pStyle w:val="Prrafodelista"/>
        <w:numPr>
          <w:ilvl w:val="0"/>
          <w:numId w:val="14"/>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El producto de programas o eventos especiales que se realicen para obtener ingresos para el Fondo de Educación.</w:t>
      </w:r>
    </w:p>
    <w:p w14:paraId="1BA94E0D" w14:textId="77777777" w:rsidR="00454939" w:rsidRPr="00F268D8" w:rsidRDefault="00454939" w:rsidP="003F5A86">
      <w:pPr>
        <w:pStyle w:val="Prrafodelista"/>
        <w:numPr>
          <w:ilvl w:val="0"/>
          <w:numId w:val="14"/>
        </w:numPr>
        <w:overflowPunct/>
        <w:jc w:val="both"/>
        <w:textAlignment w:val="auto"/>
        <w:rPr>
          <w:rFonts w:ascii="Arial" w:hAnsi="Arial" w:cs="Arial"/>
          <w:sz w:val="24"/>
          <w:szCs w:val="24"/>
          <w:lang w:val="es-CO" w:eastAsia="es-CO"/>
        </w:rPr>
      </w:pPr>
      <w:r>
        <w:rPr>
          <w:rFonts w:ascii="Arial" w:hAnsi="Arial" w:cs="Arial"/>
          <w:sz w:val="24"/>
          <w:szCs w:val="24"/>
          <w:lang w:val="es-CO" w:eastAsia="es-CO"/>
        </w:rPr>
        <w:t>El 50% de la cuota de asociatividad que cancelan los asociados por única vez</w:t>
      </w:r>
    </w:p>
    <w:p w14:paraId="49240018" w14:textId="77777777" w:rsidR="000F77C8" w:rsidRPr="00F268D8" w:rsidRDefault="000F77C8" w:rsidP="003F5A86">
      <w:pPr>
        <w:pStyle w:val="Prrafodelista"/>
        <w:numPr>
          <w:ilvl w:val="0"/>
          <w:numId w:val="14"/>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L</w:t>
      </w:r>
      <w:r w:rsidR="00765FBD" w:rsidRPr="00F268D8">
        <w:rPr>
          <w:rFonts w:ascii="Arial" w:hAnsi="Arial" w:cs="Arial"/>
          <w:sz w:val="24"/>
          <w:szCs w:val="24"/>
          <w:lang w:val="es-CO" w:eastAsia="es-CO"/>
        </w:rPr>
        <w:t>a</w:t>
      </w:r>
      <w:r w:rsidRPr="00F268D8">
        <w:rPr>
          <w:rFonts w:ascii="Arial" w:hAnsi="Arial" w:cs="Arial"/>
          <w:sz w:val="24"/>
          <w:szCs w:val="24"/>
          <w:lang w:val="es-CO" w:eastAsia="es-CO"/>
        </w:rPr>
        <w:t xml:space="preserve">s </w:t>
      </w:r>
      <w:r w:rsidR="00765FBD" w:rsidRPr="00F268D8">
        <w:rPr>
          <w:rFonts w:ascii="Arial" w:hAnsi="Arial" w:cs="Arial"/>
          <w:sz w:val="24"/>
          <w:szCs w:val="24"/>
          <w:lang w:val="es-CO" w:eastAsia="es-CO"/>
        </w:rPr>
        <w:t xml:space="preserve">multas, </w:t>
      </w:r>
      <w:r w:rsidRPr="00F268D8">
        <w:rPr>
          <w:rFonts w:ascii="Arial" w:hAnsi="Arial" w:cs="Arial"/>
          <w:sz w:val="24"/>
          <w:szCs w:val="24"/>
          <w:lang w:val="es-CO" w:eastAsia="es-CO"/>
        </w:rPr>
        <w:t xml:space="preserve">aportes o contribuciones </w:t>
      </w:r>
      <w:r w:rsidR="002B42A8" w:rsidRPr="00F268D8">
        <w:rPr>
          <w:rFonts w:ascii="Arial" w:hAnsi="Arial" w:cs="Arial"/>
          <w:sz w:val="24"/>
          <w:szCs w:val="24"/>
          <w:lang w:val="es-CO" w:eastAsia="es-CO"/>
        </w:rPr>
        <w:t xml:space="preserve">especiales </w:t>
      </w:r>
      <w:r w:rsidRPr="00F268D8">
        <w:rPr>
          <w:rFonts w:ascii="Arial" w:hAnsi="Arial" w:cs="Arial"/>
          <w:sz w:val="24"/>
          <w:szCs w:val="24"/>
          <w:lang w:val="es-CO" w:eastAsia="es-CO"/>
        </w:rPr>
        <w:t>de los asociados.</w:t>
      </w:r>
    </w:p>
    <w:p w14:paraId="05247B7A" w14:textId="77777777" w:rsidR="000F77C8" w:rsidRPr="00F268D8" w:rsidRDefault="000F77C8" w:rsidP="003F5A86">
      <w:pPr>
        <w:pStyle w:val="Prrafodelista"/>
        <w:numPr>
          <w:ilvl w:val="0"/>
          <w:numId w:val="14"/>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Las donaciones o auxilios que realicen personas naturales o jurídicas con destino al Fondo de Educación.</w:t>
      </w:r>
    </w:p>
    <w:p w14:paraId="63A1BA3B" w14:textId="070338DB" w:rsidR="00765FBD" w:rsidRPr="00F268D8" w:rsidRDefault="00765FBD" w:rsidP="003F5A86">
      <w:pPr>
        <w:pStyle w:val="Prrafodelista"/>
        <w:numPr>
          <w:ilvl w:val="0"/>
          <w:numId w:val="14"/>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Los recursos con cargo al presupuesto de funcionamiento que determine la administración</w:t>
      </w:r>
      <w:r w:rsidR="008F3B3B" w:rsidRPr="00F268D8">
        <w:rPr>
          <w:rFonts w:ascii="Arial" w:hAnsi="Arial" w:cs="Arial"/>
          <w:sz w:val="24"/>
          <w:szCs w:val="24"/>
          <w:lang w:val="es-CO" w:eastAsia="es-CO"/>
        </w:rPr>
        <w:t xml:space="preserve"> o la asamblea general</w:t>
      </w:r>
      <w:r w:rsidR="00547A06" w:rsidRPr="00F268D8">
        <w:rPr>
          <w:rFonts w:ascii="Arial" w:hAnsi="Arial" w:cs="Arial"/>
          <w:sz w:val="24"/>
          <w:szCs w:val="24"/>
          <w:lang w:val="es-CO" w:eastAsia="es-CO"/>
        </w:rPr>
        <w:t xml:space="preserve"> de </w:t>
      </w:r>
      <w:r w:rsidR="00E463E7">
        <w:rPr>
          <w:rFonts w:ascii="Arial" w:hAnsi="Arial" w:cs="Arial"/>
          <w:sz w:val="24"/>
          <w:szCs w:val="24"/>
          <w:lang w:val="es-CO" w:eastAsia="es-CO"/>
        </w:rPr>
        <w:t xml:space="preserve">asociados o </w:t>
      </w:r>
      <w:r w:rsidR="00547A06" w:rsidRPr="00F268D8">
        <w:rPr>
          <w:rFonts w:ascii="Arial" w:hAnsi="Arial" w:cs="Arial"/>
          <w:sz w:val="24"/>
          <w:szCs w:val="24"/>
          <w:lang w:val="es-CO" w:eastAsia="es-CO"/>
        </w:rPr>
        <w:t>delegados</w:t>
      </w:r>
      <w:r w:rsidRPr="00F268D8">
        <w:rPr>
          <w:rFonts w:ascii="Arial" w:hAnsi="Arial" w:cs="Arial"/>
          <w:sz w:val="24"/>
          <w:szCs w:val="24"/>
          <w:lang w:val="es-CO" w:eastAsia="es-CO"/>
        </w:rPr>
        <w:t xml:space="preserve">. </w:t>
      </w:r>
    </w:p>
    <w:p w14:paraId="4E724B24" w14:textId="77777777" w:rsidR="006819A1" w:rsidRPr="00F268D8" w:rsidRDefault="006819A1" w:rsidP="000F77C8">
      <w:pPr>
        <w:overflowPunct/>
        <w:jc w:val="both"/>
        <w:textAlignment w:val="auto"/>
        <w:rPr>
          <w:rFonts w:ascii="Arial" w:hAnsi="Arial" w:cs="Arial"/>
          <w:sz w:val="24"/>
          <w:szCs w:val="24"/>
          <w:lang w:val="es-CO" w:eastAsia="es-CO"/>
        </w:rPr>
      </w:pPr>
    </w:p>
    <w:p w14:paraId="11B97887" w14:textId="77777777" w:rsidR="000F77C8" w:rsidRPr="00F268D8" w:rsidRDefault="006D315A" w:rsidP="000F77C8">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ARTÍCULO 6</w:t>
      </w:r>
      <w:r w:rsidR="000F77C8" w:rsidRPr="00F268D8">
        <w:rPr>
          <w:rFonts w:ascii="Arial" w:hAnsi="Arial" w:cs="Arial"/>
          <w:b/>
          <w:bCs/>
          <w:sz w:val="24"/>
          <w:szCs w:val="24"/>
          <w:lang w:val="es-CO" w:eastAsia="es-CO"/>
        </w:rPr>
        <w:t xml:space="preserve">. </w:t>
      </w:r>
      <w:r w:rsidRPr="00F268D8">
        <w:rPr>
          <w:rFonts w:ascii="Arial" w:hAnsi="Arial" w:cs="Arial"/>
          <w:b/>
          <w:bCs/>
          <w:sz w:val="24"/>
          <w:szCs w:val="24"/>
          <w:lang w:val="es-CO" w:eastAsia="es-CO"/>
        </w:rPr>
        <w:t xml:space="preserve"> </w:t>
      </w:r>
      <w:r w:rsidR="000F77C8" w:rsidRPr="00F268D8">
        <w:rPr>
          <w:rFonts w:ascii="Arial" w:hAnsi="Arial" w:cs="Arial"/>
          <w:b/>
          <w:bCs/>
          <w:sz w:val="24"/>
          <w:szCs w:val="24"/>
          <w:lang w:val="es-CO" w:eastAsia="es-CO"/>
        </w:rPr>
        <w:t>PAGOS QUE PUEDEN SUFRAGARSE</w:t>
      </w:r>
      <w:r w:rsidR="003F5A86">
        <w:rPr>
          <w:rFonts w:ascii="Arial" w:hAnsi="Arial" w:cs="Arial"/>
          <w:b/>
          <w:bCs/>
          <w:sz w:val="24"/>
          <w:szCs w:val="24"/>
          <w:lang w:val="es-CO" w:eastAsia="es-CO"/>
        </w:rPr>
        <w:t xml:space="preserve">: </w:t>
      </w:r>
      <w:r w:rsidR="000E5693" w:rsidRPr="00F268D8">
        <w:rPr>
          <w:rFonts w:ascii="Arial" w:hAnsi="Arial" w:cs="Arial"/>
          <w:sz w:val="24"/>
          <w:szCs w:val="24"/>
          <w:lang w:val="es-CO" w:eastAsia="es-CO"/>
        </w:rPr>
        <w:t xml:space="preserve">Con cargo al </w:t>
      </w:r>
      <w:r w:rsidR="000F77C8" w:rsidRPr="00F268D8">
        <w:rPr>
          <w:rFonts w:ascii="Arial" w:hAnsi="Arial" w:cs="Arial"/>
          <w:sz w:val="24"/>
          <w:szCs w:val="24"/>
          <w:lang w:val="es-CO" w:eastAsia="es-CO"/>
        </w:rPr>
        <w:t xml:space="preserve">Fondo de Educación </w:t>
      </w:r>
      <w:r w:rsidR="00FE1E7F" w:rsidRPr="00F268D8">
        <w:rPr>
          <w:rFonts w:ascii="Arial" w:hAnsi="Arial" w:cs="Arial"/>
          <w:sz w:val="24"/>
          <w:szCs w:val="24"/>
          <w:lang w:val="es-CO" w:eastAsia="es-CO"/>
        </w:rPr>
        <w:t xml:space="preserve">de acuerdo </w:t>
      </w:r>
      <w:r w:rsidR="000E5693" w:rsidRPr="00F268D8">
        <w:rPr>
          <w:rFonts w:ascii="Arial" w:hAnsi="Arial" w:cs="Arial"/>
          <w:sz w:val="24"/>
          <w:szCs w:val="24"/>
          <w:lang w:val="es-CO" w:eastAsia="es-CO"/>
        </w:rPr>
        <w:t>con el Capítulo Séptimo de la Circular</w:t>
      </w:r>
      <w:r w:rsidR="003F5A86">
        <w:rPr>
          <w:rFonts w:ascii="Arial" w:hAnsi="Arial" w:cs="Arial"/>
          <w:sz w:val="24"/>
          <w:szCs w:val="24"/>
          <w:lang w:val="es-CO" w:eastAsia="es-CO"/>
        </w:rPr>
        <w:t xml:space="preserve"> Básica Contable y </w:t>
      </w:r>
      <w:r w:rsidR="000E5693" w:rsidRPr="00F268D8">
        <w:rPr>
          <w:rFonts w:ascii="Arial" w:hAnsi="Arial" w:cs="Arial"/>
          <w:sz w:val="24"/>
          <w:szCs w:val="24"/>
          <w:lang w:val="es-CO" w:eastAsia="es-CO"/>
        </w:rPr>
        <w:t>Financiera</w:t>
      </w:r>
      <w:r w:rsidR="00FE1E7F" w:rsidRPr="00F268D8">
        <w:rPr>
          <w:rFonts w:ascii="Arial" w:hAnsi="Arial" w:cs="Arial"/>
          <w:sz w:val="24"/>
          <w:szCs w:val="24"/>
          <w:lang w:val="es-CO" w:eastAsia="es-CO"/>
        </w:rPr>
        <w:t>, se destinarán para las siguientes actividades</w:t>
      </w:r>
      <w:r w:rsidR="000E5693" w:rsidRPr="00F268D8">
        <w:rPr>
          <w:rFonts w:ascii="Arial" w:hAnsi="Arial" w:cs="Arial"/>
          <w:sz w:val="24"/>
          <w:szCs w:val="24"/>
          <w:lang w:val="es-CO" w:eastAsia="es-CO"/>
        </w:rPr>
        <w:t>:</w:t>
      </w:r>
    </w:p>
    <w:p w14:paraId="13517B5C" w14:textId="77777777" w:rsidR="000E5693" w:rsidRPr="00F268D8" w:rsidRDefault="000E5693" w:rsidP="000E5693">
      <w:pPr>
        <w:overflowPunct/>
        <w:jc w:val="both"/>
        <w:textAlignment w:val="auto"/>
        <w:rPr>
          <w:rFonts w:ascii="Arial" w:hAnsi="Arial" w:cs="Arial"/>
          <w:sz w:val="24"/>
          <w:szCs w:val="24"/>
          <w:lang w:val="es-CO" w:eastAsia="es-CO"/>
        </w:rPr>
      </w:pPr>
    </w:p>
    <w:p w14:paraId="37F62142" w14:textId="77777777" w:rsidR="003F5A86" w:rsidRDefault="000E5693" w:rsidP="005E6EC6">
      <w:pPr>
        <w:pStyle w:val="Prrafodelista"/>
        <w:numPr>
          <w:ilvl w:val="0"/>
          <w:numId w:val="15"/>
        </w:numPr>
        <w:overflowPunct/>
        <w:ind w:left="360"/>
        <w:jc w:val="both"/>
        <w:textAlignment w:val="auto"/>
        <w:rPr>
          <w:rFonts w:ascii="Arial" w:hAnsi="Arial" w:cs="Arial"/>
          <w:sz w:val="24"/>
          <w:szCs w:val="24"/>
          <w:lang w:val="es-CO" w:eastAsia="es-CO"/>
        </w:rPr>
      </w:pPr>
      <w:r w:rsidRPr="003F5A86">
        <w:rPr>
          <w:rFonts w:ascii="Arial" w:hAnsi="Arial" w:cs="Arial"/>
          <w:sz w:val="24"/>
          <w:szCs w:val="24"/>
          <w:lang w:val="es-CO" w:eastAsia="es-CO"/>
        </w:rPr>
        <w:t>Cursos presenciales o a distancia, conferencias, mesas redondas, paneles, seminarios, talleres y demás eventos colectivos que tengan por objetivo predominante la formación o capacitación teórica y práctica de los asociado</w:t>
      </w:r>
      <w:r w:rsidR="003F5A86">
        <w:rPr>
          <w:rFonts w:ascii="Arial" w:hAnsi="Arial" w:cs="Arial"/>
          <w:sz w:val="24"/>
          <w:szCs w:val="24"/>
          <w:lang w:val="es-CO" w:eastAsia="es-CO"/>
        </w:rPr>
        <w:t>s que asistan a dichos eventos.</w:t>
      </w:r>
    </w:p>
    <w:p w14:paraId="7866BA96" w14:textId="77777777" w:rsidR="000E5693" w:rsidRPr="003F5A86" w:rsidRDefault="000E5693" w:rsidP="005E6EC6">
      <w:pPr>
        <w:pStyle w:val="Prrafodelista"/>
        <w:numPr>
          <w:ilvl w:val="0"/>
          <w:numId w:val="15"/>
        </w:numPr>
        <w:overflowPunct/>
        <w:ind w:left="360"/>
        <w:jc w:val="both"/>
        <w:textAlignment w:val="auto"/>
        <w:rPr>
          <w:rFonts w:ascii="Arial" w:hAnsi="Arial" w:cs="Arial"/>
          <w:sz w:val="24"/>
          <w:szCs w:val="24"/>
          <w:lang w:val="es-CO" w:eastAsia="es-CO"/>
        </w:rPr>
      </w:pPr>
      <w:r w:rsidRPr="003F5A86">
        <w:rPr>
          <w:rFonts w:ascii="Arial" w:hAnsi="Arial" w:cs="Arial"/>
          <w:sz w:val="24"/>
          <w:szCs w:val="24"/>
          <w:lang w:val="es-CO" w:eastAsia="es-CO"/>
        </w:rPr>
        <w:t>Elaboración o compra de folletos, cartillas, libros, boletines, carteleras y demás publicaciones impresas que tengan por objetivo la formación, información y capacitación de sus lectores.</w:t>
      </w:r>
    </w:p>
    <w:p w14:paraId="181115FD" w14:textId="77777777" w:rsidR="000E5693" w:rsidRPr="00F268D8" w:rsidRDefault="000E5693" w:rsidP="003F5A86">
      <w:pPr>
        <w:pStyle w:val="Prrafodelista"/>
        <w:numPr>
          <w:ilvl w:val="0"/>
          <w:numId w:val="15"/>
        </w:numPr>
        <w:overflowPunct/>
        <w:ind w:left="360"/>
        <w:jc w:val="both"/>
        <w:textAlignment w:val="auto"/>
        <w:rPr>
          <w:rFonts w:ascii="Arial" w:hAnsi="Arial" w:cs="Arial"/>
          <w:sz w:val="24"/>
          <w:szCs w:val="24"/>
          <w:lang w:val="es-CO" w:eastAsia="es-CO"/>
        </w:rPr>
      </w:pPr>
      <w:r w:rsidRPr="00F268D8">
        <w:rPr>
          <w:rFonts w:ascii="Arial" w:hAnsi="Arial" w:cs="Arial"/>
          <w:sz w:val="24"/>
          <w:szCs w:val="24"/>
          <w:lang w:val="es-CO" w:eastAsia="es-CO"/>
        </w:rPr>
        <w:t>Elaboración o compra de medios audiovisuales, tales como cintas magnéticas de grabación, películas, discos, software, académico, cuyos contenidos tengan por objetivo la formación y capacitación de sus usuarios y la creación de páginas WEB destinadas a la capacitación sobre el tema de educación.</w:t>
      </w:r>
    </w:p>
    <w:p w14:paraId="62854A5F" w14:textId="77777777" w:rsidR="000E5693" w:rsidRPr="00F268D8" w:rsidRDefault="000E5693" w:rsidP="003F5A86">
      <w:pPr>
        <w:pStyle w:val="Prrafodelista"/>
        <w:numPr>
          <w:ilvl w:val="0"/>
          <w:numId w:val="15"/>
        </w:numPr>
        <w:overflowPunct/>
        <w:ind w:left="360"/>
        <w:jc w:val="both"/>
        <w:textAlignment w:val="auto"/>
        <w:rPr>
          <w:rFonts w:ascii="Arial" w:hAnsi="Arial" w:cs="Arial"/>
          <w:sz w:val="24"/>
          <w:szCs w:val="24"/>
          <w:lang w:val="es-CO" w:eastAsia="es-CO"/>
        </w:rPr>
      </w:pPr>
      <w:r w:rsidRPr="00F268D8">
        <w:rPr>
          <w:rFonts w:ascii="Arial" w:hAnsi="Arial" w:cs="Arial"/>
          <w:sz w:val="24"/>
          <w:szCs w:val="24"/>
          <w:lang w:val="es-CO" w:eastAsia="es-CO"/>
        </w:rPr>
        <w:t>Investigaciones efectuadas con medios técnicos y científicos y personal idóneo que permitan el desarrollo de los fines educativos estatutarios consagrados por la organización solidaria o que contribuyan a su actividad económica, siempre que se ajusten a los principios y filosofía del sector solidario.</w:t>
      </w:r>
    </w:p>
    <w:p w14:paraId="2E8318F2" w14:textId="77777777" w:rsidR="000E5693" w:rsidRPr="00F268D8" w:rsidRDefault="000E5693" w:rsidP="003F5A86">
      <w:pPr>
        <w:pStyle w:val="Prrafodelista"/>
        <w:numPr>
          <w:ilvl w:val="0"/>
          <w:numId w:val="15"/>
        </w:numPr>
        <w:overflowPunct/>
        <w:ind w:left="360"/>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Adquisición de bienes muebles que tengan por objeto principal dotar a las organizaciones solidarias de los medios o instalaciones adecuadas para </w:t>
      </w:r>
      <w:r w:rsidRPr="00F268D8">
        <w:rPr>
          <w:rFonts w:ascii="Arial" w:hAnsi="Arial" w:cs="Arial"/>
          <w:sz w:val="24"/>
          <w:szCs w:val="24"/>
          <w:lang w:val="es-CO" w:eastAsia="es-CO"/>
        </w:rPr>
        <w:lastRenderedPageBreak/>
        <w:t xml:space="preserve">adelantar las actividades de educación. En este caso, el presupuesto debe diferenciar claramente las partidas que implican gasto de las que constituyen inversión, existiendo un sano equilibrio entre las mismas de acuerdo con las necesidades particulares de cada organización y el monto de los recursos destinados a la educación. </w:t>
      </w:r>
    </w:p>
    <w:p w14:paraId="7660CE1B" w14:textId="77777777" w:rsidR="000E5693" w:rsidRPr="00F268D8" w:rsidRDefault="000E5693" w:rsidP="003F5A86">
      <w:pPr>
        <w:pStyle w:val="Prrafodelista"/>
        <w:numPr>
          <w:ilvl w:val="0"/>
          <w:numId w:val="15"/>
        </w:numPr>
        <w:overflowPunct/>
        <w:ind w:left="360"/>
        <w:jc w:val="both"/>
        <w:textAlignment w:val="auto"/>
        <w:rPr>
          <w:rFonts w:ascii="Arial" w:hAnsi="Arial" w:cs="Arial"/>
          <w:sz w:val="24"/>
          <w:szCs w:val="24"/>
          <w:lang w:val="es-CO" w:eastAsia="es-CO"/>
        </w:rPr>
      </w:pPr>
      <w:r w:rsidRPr="00F268D8">
        <w:rPr>
          <w:rFonts w:ascii="Arial" w:hAnsi="Arial" w:cs="Arial"/>
          <w:sz w:val="24"/>
          <w:szCs w:val="24"/>
          <w:lang w:val="es-CO" w:eastAsia="es-CO"/>
        </w:rPr>
        <w:t>Pagos con destino a la educación formal, en los términos previstos en l</w:t>
      </w:r>
      <w:r w:rsidR="003F5A86">
        <w:rPr>
          <w:rFonts w:ascii="Arial" w:hAnsi="Arial" w:cs="Arial"/>
          <w:sz w:val="24"/>
          <w:szCs w:val="24"/>
          <w:lang w:val="es-CO" w:eastAsia="es-CO"/>
        </w:rPr>
        <w:t>as disposiciones legales vigentes</w:t>
      </w:r>
      <w:r w:rsidRPr="00F268D8">
        <w:rPr>
          <w:rFonts w:ascii="Arial" w:hAnsi="Arial" w:cs="Arial"/>
          <w:sz w:val="24"/>
          <w:szCs w:val="24"/>
          <w:lang w:val="es-CO" w:eastAsia="es-CO"/>
        </w:rPr>
        <w:t xml:space="preserve"> y las normas que las adicionen o modifiquen, en cumplimiento de la legislación tributaria.</w:t>
      </w:r>
    </w:p>
    <w:p w14:paraId="7ACFEBF9" w14:textId="77777777" w:rsidR="000E5693" w:rsidRPr="00F268D8" w:rsidRDefault="000E5693" w:rsidP="003F5A86">
      <w:pPr>
        <w:pStyle w:val="Prrafodelista"/>
        <w:numPr>
          <w:ilvl w:val="0"/>
          <w:numId w:val="15"/>
        </w:numPr>
        <w:overflowPunct/>
        <w:ind w:left="360"/>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También se pueden sufragar los gastos operativos de las actividades relacionadas con el literal a), </w:t>
      </w:r>
      <w:r w:rsidR="00147A3B" w:rsidRPr="00F268D8">
        <w:rPr>
          <w:rFonts w:ascii="Arial" w:hAnsi="Arial" w:cs="Arial"/>
          <w:sz w:val="24"/>
          <w:szCs w:val="24"/>
          <w:lang w:val="es-CO" w:eastAsia="es-CO"/>
        </w:rPr>
        <w:t>como</w:t>
      </w:r>
      <w:r w:rsidRPr="00F268D8">
        <w:rPr>
          <w:rFonts w:ascii="Arial" w:hAnsi="Arial" w:cs="Arial"/>
          <w:sz w:val="24"/>
          <w:szCs w:val="24"/>
          <w:lang w:val="es-CO" w:eastAsia="es-CO"/>
        </w:rPr>
        <w:t xml:space="preserve"> gastos de viaje, hospedaje, conferencistas, refrigerios, materiales de apoyo consumibles, transportes terrestres y/o aéreos, alquiler de auditorios y su logística.</w:t>
      </w:r>
    </w:p>
    <w:p w14:paraId="47F0887F" w14:textId="77777777" w:rsidR="00287636" w:rsidRPr="00F268D8" w:rsidRDefault="00287636" w:rsidP="003F5A86">
      <w:pPr>
        <w:pStyle w:val="Prrafodelista"/>
        <w:ind w:left="348"/>
        <w:rPr>
          <w:rFonts w:ascii="Arial" w:hAnsi="Arial" w:cs="Arial"/>
          <w:sz w:val="24"/>
          <w:szCs w:val="24"/>
          <w:lang w:val="es-CO" w:eastAsia="es-CO"/>
        </w:rPr>
      </w:pPr>
    </w:p>
    <w:p w14:paraId="71B1561D" w14:textId="77777777" w:rsidR="000F77C8" w:rsidRPr="00F268D8" w:rsidRDefault="000F77C8" w:rsidP="000F77C8">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ARTÍCULO</w:t>
      </w:r>
      <w:r w:rsidR="006D315A" w:rsidRPr="00F268D8">
        <w:rPr>
          <w:rFonts w:ascii="Arial" w:hAnsi="Arial" w:cs="Arial"/>
          <w:b/>
          <w:bCs/>
          <w:sz w:val="24"/>
          <w:szCs w:val="24"/>
          <w:lang w:val="es-CO" w:eastAsia="es-CO"/>
        </w:rPr>
        <w:t xml:space="preserve"> 7.  </w:t>
      </w:r>
      <w:r w:rsidR="00281380" w:rsidRPr="00F268D8">
        <w:rPr>
          <w:rFonts w:ascii="Arial" w:hAnsi="Arial" w:cs="Arial"/>
          <w:b/>
          <w:bCs/>
          <w:sz w:val="24"/>
          <w:szCs w:val="24"/>
          <w:lang w:val="es-CO" w:eastAsia="es-CO"/>
        </w:rPr>
        <w:t>APROBACION DEL PRESUPUESTO</w:t>
      </w:r>
      <w:r w:rsidR="00144E59">
        <w:rPr>
          <w:rFonts w:ascii="Arial" w:hAnsi="Arial" w:cs="Arial"/>
          <w:b/>
          <w:bCs/>
          <w:sz w:val="24"/>
          <w:szCs w:val="24"/>
          <w:lang w:val="es-CO" w:eastAsia="es-CO"/>
        </w:rPr>
        <w:t xml:space="preserve">: </w:t>
      </w:r>
      <w:r w:rsidRPr="00F268D8">
        <w:rPr>
          <w:rFonts w:ascii="Arial" w:hAnsi="Arial" w:cs="Arial"/>
          <w:sz w:val="24"/>
          <w:szCs w:val="24"/>
          <w:lang w:val="es-CO" w:eastAsia="es-CO"/>
        </w:rPr>
        <w:t xml:space="preserve">Para la ejecución del </w:t>
      </w:r>
      <w:r w:rsidR="00547A06" w:rsidRPr="00F268D8">
        <w:rPr>
          <w:rFonts w:ascii="Arial" w:hAnsi="Arial" w:cs="Arial"/>
          <w:sz w:val="24"/>
          <w:szCs w:val="24"/>
          <w:lang w:val="es-CO" w:eastAsia="es-CO"/>
        </w:rPr>
        <w:t>p</w:t>
      </w:r>
      <w:r w:rsidRPr="00F268D8">
        <w:rPr>
          <w:rFonts w:ascii="Arial" w:hAnsi="Arial" w:cs="Arial"/>
          <w:sz w:val="24"/>
          <w:szCs w:val="24"/>
          <w:lang w:val="es-CO" w:eastAsia="es-CO"/>
        </w:rPr>
        <w:t>rograma se contará con recursos</w:t>
      </w:r>
      <w:r w:rsidR="00147A3B" w:rsidRPr="00F268D8">
        <w:rPr>
          <w:rFonts w:ascii="Arial" w:hAnsi="Arial" w:cs="Arial"/>
          <w:sz w:val="24"/>
          <w:szCs w:val="24"/>
          <w:lang w:val="es-CO" w:eastAsia="es-CO"/>
        </w:rPr>
        <w:t xml:space="preserve"> </w:t>
      </w:r>
      <w:r w:rsidRPr="00F268D8">
        <w:rPr>
          <w:rFonts w:ascii="Arial" w:hAnsi="Arial" w:cs="Arial"/>
          <w:sz w:val="24"/>
          <w:szCs w:val="24"/>
          <w:lang w:val="es-CO" w:eastAsia="es-CO"/>
        </w:rPr>
        <w:t>económicos asignados mediante un presupuesto educativo para periodos anuales equivalentes al ejercicio económico anual, el</w:t>
      </w:r>
      <w:r w:rsidR="00147A3B" w:rsidRPr="00F268D8">
        <w:rPr>
          <w:rFonts w:ascii="Arial" w:hAnsi="Arial" w:cs="Arial"/>
          <w:sz w:val="24"/>
          <w:szCs w:val="24"/>
          <w:lang w:val="es-CO" w:eastAsia="es-CO"/>
        </w:rPr>
        <w:t xml:space="preserve"> </w:t>
      </w:r>
      <w:r w:rsidRPr="00F268D8">
        <w:rPr>
          <w:rFonts w:ascii="Arial" w:hAnsi="Arial" w:cs="Arial"/>
          <w:sz w:val="24"/>
          <w:szCs w:val="24"/>
          <w:lang w:val="es-CO" w:eastAsia="es-CO"/>
        </w:rPr>
        <w:t>cual deberá ser aprobado por el Consejo de Administración con base en el proyecto que le presentará el Comité de Educación.</w:t>
      </w:r>
    </w:p>
    <w:p w14:paraId="3B41788B" w14:textId="0ED654F5" w:rsidR="00147A3B" w:rsidRDefault="00147A3B" w:rsidP="000F77C8">
      <w:pPr>
        <w:overflowPunct/>
        <w:jc w:val="both"/>
        <w:textAlignment w:val="auto"/>
        <w:rPr>
          <w:rFonts w:ascii="Arial" w:hAnsi="Arial" w:cs="Arial"/>
          <w:sz w:val="24"/>
          <w:szCs w:val="24"/>
          <w:lang w:val="es-CO" w:eastAsia="es-CO"/>
        </w:rPr>
      </w:pPr>
    </w:p>
    <w:p w14:paraId="4F85F4D9" w14:textId="77777777" w:rsidR="001A13BF" w:rsidRPr="00F268D8" w:rsidRDefault="001A13BF" w:rsidP="000F77C8">
      <w:pPr>
        <w:overflowPunct/>
        <w:jc w:val="both"/>
        <w:textAlignment w:val="auto"/>
        <w:rPr>
          <w:rFonts w:ascii="Arial" w:hAnsi="Arial" w:cs="Arial"/>
          <w:sz w:val="24"/>
          <w:szCs w:val="24"/>
          <w:lang w:val="es-CO" w:eastAsia="es-CO"/>
        </w:rPr>
      </w:pPr>
    </w:p>
    <w:p w14:paraId="57C7BE54" w14:textId="77777777" w:rsidR="00721C2D" w:rsidRPr="00F268D8" w:rsidRDefault="00721C2D" w:rsidP="00721C2D">
      <w:pPr>
        <w:overflowPunct/>
        <w:jc w:val="center"/>
        <w:textAlignment w:val="auto"/>
        <w:rPr>
          <w:rFonts w:ascii="Arial" w:hAnsi="Arial" w:cs="Arial"/>
          <w:b/>
          <w:bCs/>
          <w:sz w:val="24"/>
          <w:szCs w:val="24"/>
          <w:lang w:val="es-CO" w:eastAsia="es-CO"/>
        </w:rPr>
      </w:pPr>
      <w:r w:rsidRPr="00F268D8">
        <w:rPr>
          <w:rFonts w:ascii="Arial" w:hAnsi="Arial" w:cs="Arial"/>
          <w:b/>
          <w:bCs/>
          <w:sz w:val="24"/>
          <w:szCs w:val="24"/>
          <w:lang w:val="es-CO" w:eastAsia="es-CO"/>
        </w:rPr>
        <w:t>CAPITULO I</w:t>
      </w:r>
      <w:r w:rsidR="00CF187A" w:rsidRPr="00F268D8">
        <w:rPr>
          <w:rFonts w:ascii="Arial" w:hAnsi="Arial" w:cs="Arial"/>
          <w:b/>
          <w:bCs/>
          <w:sz w:val="24"/>
          <w:szCs w:val="24"/>
          <w:lang w:val="es-CO" w:eastAsia="es-CO"/>
        </w:rPr>
        <w:t>I</w:t>
      </w:r>
    </w:p>
    <w:p w14:paraId="24DD9394" w14:textId="77777777" w:rsidR="00721C2D" w:rsidRPr="00F268D8" w:rsidRDefault="00721C2D" w:rsidP="00721C2D">
      <w:pPr>
        <w:overflowPunct/>
        <w:jc w:val="center"/>
        <w:textAlignment w:val="auto"/>
        <w:rPr>
          <w:rFonts w:ascii="Arial" w:hAnsi="Arial" w:cs="Arial"/>
          <w:b/>
          <w:bCs/>
          <w:sz w:val="24"/>
          <w:szCs w:val="24"/>
          <w:lang w:val="es-CO" w:eastAsia="es-CO"/>
        </w:rPr>
      </w:pPr>
      <w:r w:rsidRPr="00F268D8">
        <w:rPr>
          <w:rFonts w:ascii="Arial" w:hAnsi="Arial" w:cs="Arial"/>
          <w:b/>
          <w:bCs/>
          <w:sz w:val="24"/>
          <w:szCs w:val="24"/>
          <w:lang w:val="es-CO" w:eastAsia="es-CO"/>
        </w:rPr>
        <w:t>COMITÉ DE EDUCACIÓN</w:t>
      </w:r>
    </w:p>
    <w:p w14:paraId="6373604B" w14:textId="610F19BB" w:rsidR="00721C2D" w:rsidRDefault="00721C2D" w:rsidP="009E3F40">
      <w:pPr>
        <w:overflowPunct/>
        <w:jc w:val="both"/>
        <w:textAlignment w:val="auto"/>
        <w:rPr>
          <w:rFonts w:ascii="Arial" w:hAnsi="Arial" w:cs="Arial"/>
          <w:b/>
          <w:bCs/>
          <w:sz w:val="24"/>
          <w:szCs w:val="24"/>
          <w:lang w:val="es-CO" w:eastAsia="es-CO"/>
        </w:rPr>
      </w:pPr>
    </w:p>
    <w:p w14:paraId="1B5AF261" w14:textId="77777777" w:rsidR="001A13BF" w:rsidRPr="00F268D8" w:rsidRDefault="001A13BF" w:rsidP="009E3F40">
      <w:pPr>
        <w:overflowPunct/>
        <w:jc w:val="both"/>
        <w:textAlignment w:val="auto"/>
        <w:rPr>
          <w:rFonts w:ascii="Arial" w:hAnsi="Arial" w:cs="Arial"/>
          <w:b/>
          <w:bCs/>
          <w:sz w:val="24"/>
          <w:szCs w:val="24"/>
          <w:lang w:val="es-CO" w:eastAsia="es-CO"/>
        </w:rPr>
      </w:pPr>
    </w:p>
    <w:p w14:paraId="5C41FAAE" w14:textId="77777777" w:rsidR="006819A1" w:rsidRPr="00F268D8" w:rsidRDefault="009E3F40" w:rsidP="009E3F40">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 xml:space="preserve">ARTÍCULO </w:t>
      </w:r>
      <w:r w:rsidR="006819A1" w:rsidRPr="00F268D8">
        <w:rPr>
          <w:rFonts w:ascii="Arial" w:hAnsi="Arial" w:cs="Arial"/>
          <w:b/>
          <w:bCs/>
          <w:sz w:val="24"/>
          <w:szCs w:val="24"/>
          <w:lang w:val="es-CO" w:eastAsia="es-CO"/>
        </w:rPr>
        <w:t>8</w:t>
      </w:r>
      <w:r w:rsidRPr="00F268D8">
        <w:rPr>
          <w:rFonts w:ascii="Arial" w:hAnsi="Arial" w:cs="Arial"/>
          <w:b/>
          <w:bCs/>
          <w:sz w:val="24"/>
          <w:szCs w:val="24"/>
          <w:lang w:val="es-CO" w:eastAsia="es-CO"/>
        </w:rPr>
        <w:t>.</w:t>
      </w:r>
      <w:r w:rsidR="006D315A" w:rsidRPr="00F268D8">
        <w:rPr>
          <w:rFonts w:ascii="Arial" w:hAnsi="Arial" w:cs="Arial"/>
          <w:b/>
          <w:bCs/>
          <w:sz w:val="24"/>
          <w:szCs w:val="24"/>
          <w:lang w:val="es-CO" w:eastAsia="es-CO"/>
        </w:rPr>
        <w:t xml:space="preserve"> </w:t>
      </w:r>
      <w:r w:rsidRPr="00F268D8">
        <w:rPr>
          <w:rFonts w:ascii="Arial" w:hAnsi="Arial" w:cs="Arial"/>
          <w:b/>
          <w:bCs/>
          <w:sz w:val="24"/>
          <w:szCs w:val="24"/>
          <w:lang w:val="es-CO" w:eastAsia="es-CO"/>
        </w:rPr>
        <w:t xml:space="preserve"> NATURALE</w:t>
      </w:r>
      <w:r w:rsidR="00281380" w:rsidRPr="00F268D8">
        <w:rPr>
          <w:rFonts w:ascii="Arial" w:hAnsi="Arial" w:cs="Arial"/>
          <w:b/>
          <w:bCs/>
          <w:sz w:val="24"/>
          <w:szCs w:val="24"/>
          <w:lang w:val="es-CO" w:eastAsia="es-CO"/>
        </w:rPr>
        <w:t>ZA Y RESPONSABILIDAD DEL COMITÉ</w:t>
      </w:r>
      <w:r w:rsidR="00131B18">
        <w:rPr>
          <w:rFonts w:ascii="Arial" w:hAnsi="Arial" w:cs="Arial"/>
          <w:b/>
          <w:bCs/>
          <w:sz w:val="24"/>
          <w:szCs w:val="24"/>
          <w:lang w:val="es-CO" w:eastAsia="es-CO"/>
        </w:rPr>
        <w:t xml:space="preserve">: </w:t>
      </w:r>
      <w:r w:rsidRPr="00F268D8">
        <w:rPr>
          <w:rFonts w:ascii="Arial" w:hAnsi="Arial" w:cs="Arial"/>
          <w:sz w:val="24"/>
          <w:szCs w:val="24"/>
          <w:lang w:val="es-CO" w:eastAsia="es-CO"/>
        </w:rPr>
        <w:t>Para la ejecución y administración del</w:t>
      </w:r>
      <w:r w:rsidR="006819A1" w:rsidRPr="00F268D8">
        <w:rPr>
          <w:rFonts w:ascii="Arial" w:hAnsi="Arial" w:cs="Arial"/>
          <w:sz w:val="24"/>
          <w:szCs w:val="24"/>
          <w:lang w:val="es-CO" w:eastAsia="es-CO"/>
        </w:rPr>
        <w:t xml:space="preserve"> </w:t>
      </w:r>
      <w:r w:rsidRPr="00F268D8">
        <w:rPr>
          <w:rFonts w:ascii="Arial" w:hAnsi="Arial" w:cs="Arial"/>
          <w:sz w:val="24"/>
          <w:szCs w:val="24"/>
          <w:lang w:val="es-CO" w:eastAsia="es-CO"/>
        </w:rPr>
        <w:t xml:space="preserve">programa y fondo de </w:t>
      </w:r>
      <w:r w:rsidR="00131B18" w:rsidRPr="00F268D8">
        <w:rPr>
          <w:rFonts w:ascii="Arial" w:hAnsi="Arial" w:cs="Arial"/>
          <w:sz w:val="24"/>
          <w:szCs w:val="24"/>
          <w:lang w:val="es-CO" w:eastAsia="es-CO"/>
        </w:rPr>
        <w:t>educación, la</w:t>
      </w:r>
      <w:r w:rsidR="00721C2D" w:rsidRPr="00F268D8">
        <w:rPr>
          <w:rFonts w:ascii="Arial" w:hAnsi="Arial" w:cs="Arial"/>
          <w:sz w:val="24"/>
          <w:szCs w:val="24"/>
          <w:lang w:val="es-CO" w:eastAsia="es-CO"/>
        </w:rPr>
        <w:t xml:space="preserve"> ley 79 de 1988 y </w:t>
      </w:r>
      <w:r w:rsidR="006819A1" w:rsidRPr="00F268D8">
        <w:rPr>
          <w:rFonts w:ascii="Arial" w:hAnsi="Arial" w:cs="Arial"/>
          <w:sz w:val="24"/>
          <w:szCs w:val="24"/>
          <w:lang w:val="es-CO" w:eastAsia="es-CO"/>
        </w:rPr>
        <w:t xml:space="preserve">el estatuto </w:t>
      </w:r>
      <w:r w:rsidR="00962308" w:rsidRPr="00F268D8">
        <w:rPr>
          <w:rFonts w:ascii="Arial" w:hAnsi="Arial" w:cs="Arial"/>
          <w:sz w:val="24"/>
          <w:szCs w:val="24"/>
          <w:lang w:val="es-CO" w:eastAsia="es-CO"/>
        </w:rPr>
        <w:t>determinó</w:t>
      </w:r>
      <w:r w:rsidR="00721C2D" w:rsidRPr="00F268D8">
        <w:rPr>
          <w:rFonts w:ascii="Arial" w:hAnsi="Arial" w:cs="Arial"/>
          <w:sz w:val="24"/>
          <w:szCs w:val="24"/>
          <w:lang w:val="es-CO" w:eastAsia="es-CO"/>
        </w:rPr>
        <w:t xml:space="preserve"> </w:t>
      </w:r>
      <w:r w:rsidR="006819A1" w:rsidRPr="00F268D8">
        <w:rPr>
          <w:rFonts w:ascii="Arial" w:hAnsi="Arial" w:cs="Arial"/>
          <w:sz w:val="24"/>
          <w:szCs w:val="24"/>
          <w:lang w:val="es-CO" w:eastAsia="es-CO"/>
        </w:rPr>
        <w:t>la creación d</w:t>
      </w:r>
      <w:r w:rsidRPr="00F268D8">
        <w:rPr>
          <w:rFonts w:ascii="Arial" w:hAnsi="Arial" w:cs="Arial"/>
          <w:sz w:val="24"/>
          <w:szCs w:val="24"/>
          <w:lang w:val="es-CO" w:eastAsia="es-CO"/>
        </w:rPr>
        <w:t>e</w:t>
      </w:r>
      <w:r w:rsidR="006819A1" w:rsidRPr="00F268D8">
        <w:rPr>
          <w:rFonts w:ascii="Arial" w:hAnsi="Arial" w:cs="Arial"/>
          <w:sz w:val="24"/>
          <w:szCs w:val="24"/>
          <w:lang w:val="es-CO" w:eastAsia="es-CO"/>
        </w:rPr>
        <w:t xml:space="preserve"> un</w:t>
      </w:r>
      <w:r w:rsidRPr="00F268D8">
        <w:rPr>
          <w:rFonts w:ascii="Arial" w:hAnsi="Arial" w:cs="Arial"/>
          <w:sz w:val="24"/>
          <w:szCs w:val="24"/>
          <w:lang w:val="es-CO" w:eastAsia="es-CO"/>
        </w:rPr>
        <w:t xml:space="preserve"> Comité de Educación</w:t>
      </w:r>
      <w:r w:rsidR="006819A1" w:rsidRPr="00F268D8">
        <w:rPr>
          <w:rFonts w:ascii="Arial" w:hAnsi="Arial" w:cs="Arial"/>
          <w:sz w:val="24"/>
          <w:szCs w:val="24"/>
          <w:lang w:val="es-CO" w:eastAsia="es-CO"/>
        </w:rPr>
        <w:t>.</w:t>
      </w:r>
    </w:p>
    <w:p w14:paraId="6A3AD274" w14:textId="77777777" w:rsidR="009E3F40" w:rsidRPr="00F268D8" w:rsidRDefault="009E3F40" w:rsidP="009E3F40">
      <w:pPr>
        <w:overflowPunct/>
        <w:jc w:val="both"/>
        <w:textAlignment w:val="auto"/>
        <w:rPr>
          <w:rFonts w:ascii="Arial" w:hAnsi="Arial" w:cs="Arial"/>
          <w:sz w:val="24"/>
          <w:szCs w:val="24"/>
          <w:lang w:val="es-CO" w:eastAsia="es-CO"/>
        </w:rPr>
      </w:pPr>
    </w:p>
    <w:p w14:paraId="6DA8A5E6" w14:textId="77777777" w:rsidR="009E3F40" w:rsidRPr="00F268D8" w:rsidRDefault="009E3F40" w:rsidP="009E3F40">
      <w:p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Este Comité </w:t>
      </w:r>
      <w:r w:rsidR="00A66ECF" w:rsidRPr="00F268D8">
        <w:rPr>
          <w:rFonts w:ascii="Arial" w:hAnsi="Arial" w:cs="Arial"/>
          <w:sz w:val="24"/>
          <w:szCs w:val="24"/>
          <w:lang w:val="es-CO" w:eastAsia="es-CO"/>
        </w:rPr>
        <w:t xml:space="preserve">de Educación, </w:t>
      </w:r>
      <w:r w:rsidRPr="00F268D8">
        <w:rPr>
          <w:rFonts w:ascii="Arial" w:hAnsi="Arial" w:cs="Arial"/>
          <w:sz w:val="24"/>
          <w:szCs w:val="24"/>
          <w:lang w:val="es-CO" w:eastAsia="es-CO"/>
        </w:rPr>
        <w:t>tiene el carácter de auxiliar del Consejo de Administración ante el cual será responsable de las funciones previstas en el presente reglamento.</w:t>
      </w:r>
    </w:p>
    <w:p w14:paraId="79F148C2" w14:textId="77777777" w:rsidR="009E3F40" w:rsidRPr="00F268D8" w:rsidRDefault="009E3F40" w:rsidP="009E3F40">
      <w:pPr>
        <w:overflowPunct/>
        <w:jc w:val="both"/>
        <w:textAlignment w:val="auto"/>
        <w:rPr>
          <w:rFonts w:ascii="Arial" w:hAnsi="Arial" w:cs="Arial"/>
          <w:b/>
          <w:bCs/>
          <w:sz w:val="24"/>
          <w:szCs w:val="24"/>
          <w:lang w:val="es-CO" w:eastAsia="es-CO"/>
        </w:rPr>
      </w:pPr>
    </w:p>
    <w:p w14:paraId="3881435F" w14:textId="77777777" w:rsidR="006819A1" w:rsidRPr="00F268D8" w:rsidRDefault="009E3F40" w:rsidP="006819A1">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 xml:space="preserve">ARTÍCULO </w:t>
      </w:r>
      <w:r w:rsidR="00495002" w:rsidRPr="00F268D8">
        <w:rPr>
          <w:rFonts w:ascii="Arial" w:hAnsi="Arial" w:cs="Arial"/>
          <w:b/>
          <w:bCs/>
          <w:sz w:val="24"/>
          <w:szCs w:val="24"/>
          <w:lang w:val="es-CO" w:eastAsia="es-CO"/>
        </w:rPr>
        <w:t>9</w:t>
      </w:r>
      <w:r w:rsidR="006D315A" w:rsidRPr="00F268D8">
        <w:rPr>
          <w:rFonts w:ascii="Arial" w:hAnsi="Arial" w:cs="Arial"/>
          <w:b/>
          <w:bCs/>
          <w:sz w:val="24"/>
          <w:szCs w:val="24"/>
          <w:lang w:val="es-CO" w:eastAsia="es-CO"/>
        </w:rPr>
        <w:t xml:space="preserve">.  </w:t>
      </w:r>
      <w:r w:rsidRPr="00F268D8">
        <w:rPr>
          <w:rFonts w:ascii="Arial" w:hAnsi="Arial" w:cs="Arial"/>
          <w:b/>
          <w:bCs/>
          <w:sz w:val="24"/>
          <w:szCs w:val="24"/>
          <w:lang w:val="es-CO" w:eastAsia="es-CO"/>
        </w:rPr>
        <w:t>CONFORMACIÓN</w:t>
      </w:r>
      <w:r w:rsidR="00281380" w:rsidRPr="00F268D8">
        <w:rPr>
          <w:rFonts w:ascii="Arial" w:hAnsi="Arial" w:cs="Arial"/>
          <w:b/>
          <w:bCs/>
          <w:sz w:val="24"/>
          <w:szCs w:val="24"/>
          <w:lang w:val="es-CO" w:eastAsia="es-CO"/>
        </w:rPr>
        <w:t xml:space="preserve"> DEL COMITÉ</w:t>
      </w:r>
      <w:r w:rsidR="00131B18">
        <w:rPr>
          <w:rFonts w:ascii="Arial" w:hAnsi="Arial" w:cs="Arial"/>
          <w:b/>
          <w:bCs/>
          <w:sz w:val="24"/>
          <w:szCs w:val="24"/>
          <w:lang w:val="es-CO" w:eastAsia="es-CO"/>
        </w:rPr>
        <w:t xml:space="preserve">: </w:t>
      </w:r>
      <w:r w:rsidR="00A85227" w:rsidRPr="00F268D8">
        <w:rPr>
          <w:rFonts w:ascii="Arial" w:hAnsi="Arial" w:cs="Arial"/>
          <w:sz w:val="24"/>
          <w:szCs w:val="24"/>
          <w:lang w:val="es-CO" w:eastAsia="es-CO"/>
        </w:rPr>
        <w:t xml:space="preserve">El </w:t>
      </w:r>
      <w:r w:rsidRPr="00F268D8">
        <w:rPr>
          <w:rFonts w:ascii="Arial" w:hAnsi="Arial" w:cs="Arial"/>
          <w:sz w:val="24"/>
          <w:szCs w:val="24"/>
          <w:lang w:val="es-CO" w:eastAsia="es-CO"/>
        </w:rPr>
        <w:t>Comité</w:t>
      </w:r>
      <w:r w:rsidR="00547A06" w:rsidRPr="00F268D8">
        <w:rPr>
          <w:rFonts w:ascii="Arial" w:hAnsi="Arial" w:cs="Arial"/>
          <w:sz w:val="24"/>
          <w:szCs w:val="24"/>
          <w:lang w:val="es-CO" w:eastAsia="es-CO"/>
        </w:rPr>
        <w:t xml:space="preserve"> de Educación</w:t>
      </w:r>
      <w:r w:rsidRPr="00F268D8">
        <w:rPr>
          <w:rFonts w:ascii="Arial" w:hAnsi="Arial" w:cs="Arial"/>
          <w:sz w:val="24"/>
          <w:szCs w:val="24"/>
          <w:lang w:val="es-CO" w:eastAsia="es-CO"/>
        </w:rPr>
        <w:t xml:space="preserve"> estará conformado por </w:t>
      </w:r>
      <w:r w:rsidR="00281380" w:rsidRPr="00F268D8">
        <w:rPr>
          <w:rFonts w:ascii="Arial" w:hAnsi="Arial" w:cs="Arial"/>
          <w:sz w:val="24"/>
          <w:szCs w:val="24"/>
          <w:lang w:val="es-CO" w:eastAsia="es-CO"/>
        </w:rPr>
        <w:t>tres a</w:t>
      </w:r>
      <w:r w:rsidRPr="00F268D8">
        <w:rPr>
          <w:rFonts w:ascii="Arial" w:hAnsi="Arial" w:cs="Arial"/>
          <w:sz w:val="24"/>
          <w:szCs w:val="24"/>
          <w:lang w:val="es-CO" w:eastAsia="es-CO"/>
        </w:rPr>
        <w:t>sociados, designados por el Consejo de Administración</w:t>
      </w:r>
      <w:r w:rsidR="003E5FA9" w:rsidRPr="00F268D8">
        <w:rPr>
          <w:rFonts w:ascii="Arial" w:hAnsi="Arial" w:cs="Arial"/>
          <w:sz w:val="24"/>
          <w:szCs w:val="24"/>
          <w:lang w:val="es-CO" w:eastAsia="es-CO"/>
        </w:rPr>
        <w:t xml:space="preserve">, </w:t>
      </w:r>
      <w:r w:rsidR="006819A1" w:rsidRPr="00F268D8">
        <w:rPr>
          <w:rFonts w:ascii="Arial" w:hAnsi="Arial" w:cs="Arial"/>
          <w:sz w:val="24"/>
          <w:szCs w:val="24"/>
          <w:lang w:val="es-CO" w:eastAsia="es-CO"/>
        </w:rPr>
        <w:t>para un período de dos (2) años, pudiendo ser reelegidos o removidos.</w:t>
      </w:r>
    </w:p>
    <w:p w14:paraId="520267F5" w14:textId="77777777" w:rsidR="00281380" w:rsidRPr="00F268D8" w:rsidRDefault="00281380" w:rsidP="009E3F40">
      <w:pPr>
        <w:overflowPunct/>
        <w:jc w:val="both"/>
        <w:textAlignment w:val="auto"/>
        <w:rPr>
          <w:rFonts w:ascii="Arial" w:hAnsi="Arial" w:cs="Arial"/>
          <w:sz w:val="24"/>
          <w:szCs w:val="24"/>
          <w:lang w:val="es-CO" w:eastAsia="es-CO"/>
        </w:rPr>
      </w:pPr>
    </w:p>
    <w:p w14:paraId="415AF0AE" w14:textId="77777777" w:rsidR="00721C2D" w:rsidRPr="00F268D8" w:rsidRDefault="009E3F40" w:rsidP="009E3F40">
      <w:p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El Gerente General actuará como</w:t>
      </w:r>
      <w:r w:rsidR="00721C2D" w:rsidRPr="00F268D8">
        <w:rPr>
          <w:rFonts w:ascii="Arial" w:hAnsi="Arial" w:cs="Arial"/>
          <w:sz w:val="24"/>
          <w:szCs w:val="24"/>
          <w:lang w:val="es-CO" w:eastAsia="es-CO"/>
        </w:rPr>
        <w:t xml:space="preserve"> apoyo institucional</w:t>
      </w:r>
      <w:r w:rsidRPr="00F268D8">
        <w:rPr>
          <w:rFonts w:ascii="Arial" w:hAnsi="Arial" w:cs="Arial"/>
          <w:sz w:val="24"/>
          <w:szCs w:val="24"/>
          <w:lang w:val="es-CO" w:eastAsia="es-CO"/>
        </w:rPr>
        <w:t>, para efectos de</w:t>
      </w:r>
      <w:r w:rsidR="00721C2D" w:rsidRPr="00F268D8">
        <w:rPr>
          <w:rFonts w:ascii="Arial" w:hAnsi="Arial" w:cs="Arial"/>
          <w:sz w:val="24"/>
          <w:szCs w:val="24"/>
          <w:lang w:val="es-CO" w:eastAsia="es-CO"/>
        </w:rPr>
        <w:t xml:space="preserve"> la ejecución de las actividades que forman parte del programa. </w:t>
      </w:r>
    </w:p>
    <w:p w14:paraId="58D01269" w14:textId="77777777" w:rsidR="003E5FA9" w:rsidRPr="00F268D8" w:rsidRDefault="003E5FA9" w:rsidP="009E3F40">
      <w:pPr>
        <w:overflowPunct/>
        <w:jc w:val="both"/>
        <w:textAlignment w:val="auto"/>
        <w:rPr>
          <w:rFonts w:ascii="Arial" w:hAnsi="Arial" w:cs="Arial"/>
          <w:sz w:val="24"/>
          <w:szCs w:val="24"/>
          <w:lang w:val="es-CO" w:eastAsia="es-CO"/>
        </w:rPr>
      </w:pPr>
    </w:p>
    <w:p w14:paraId="415F1FC2" w14:textId="77777777" w:rsidR="00A236C7" w:rsidRPr="00F268D8" w:rsidRDefault="00467B06" w:rsidP="00A236C7">
      <w:pPr>
        <w:overflowPunct/>
        <w:jc w:val="both"/>
        <w:textAlignment w:val="auto"/>
        <w:rPr>
          <w:rFonts w:ascii="Arial" w:hAnsi="Arial" w:cs="Arial"/>
          <w:sz w:val="24"/>
          <w:szCs w:val="24"/>
          <w:lang w:val="es-CO" w:eastAsia="es-CO"/>
        </w:rPr>
      </w:pPr>
      <w:r w:rsidRPr="00F268D8">
        <w:rPr>
          <w:rFonts w:ascii="Arial" w:hAnsi="Arial" w:cs="Arial"/>
          <w:b/>
          <w:sz w:val="24"/>
          <w:szCs w:val="24"/>
          <w:lang w:val="es-CO" w:eastAsia="es-CO"/>
        </w:rPr>
        <w:lastRenderedPageBreak/>
        <w:t>ARTÍCULO</w:t>
      </w:r>
      <w:r w:rsidR="006D315A" w:rsidRPr="00F268D8">
        <w:rPr>
          <w:rFonts w:ascii="Arial" w:hAnsi="Arial" w:cs="Arial"/>
          <w:b/>
          <w:sz w:val="24"/>
          <w:szCs w:val="24"/>
          <w:lang w:val="es-CO" w:eastAsia="es-CO"/>
        </w:rPr>
        <w:t xml:space="preserve"> 10</w:t>
      </w:r>
      <w:r w:rsidR="00281380" w:rsidRPr="00F268D8">
        <w:rPr>
          <w:rFonts w:ascii="Arial" w:hAnsi="Arial" w:cs="Arial"/>
          <w:b/>
          <w:sz w:val="24"/>
          <w:szCs w:val="24"/>
          <w:lang w:val="es-CO" w:eastAsia="es-CO"/>
        </w:rPr>
        <w:t xml:space="preserve">. </w:t>
      </w:r>
      <w:r w:rsidR="006D315A" w:rsidRPr="00F268D8">
        <w:rPr>
          <w:rFonts w:ascii="Arial" w:hAnsi="Arial" w:cs="Arial"/>
          <w:b/>
          <w:sz w:val="24"/>
          <w:szCs w:val="24"/>
          <w:lang w:val="es-CO" w:eastAsia="es-CO"/>
        </w:rPr>
        <w:t xml:space="preserve"> </w:t>
      </w:r>
      <w:r w:rsidR="00281380" w:rsidRPr="00F268D8">
        <w:rPr>
          <w:rFonts w:ascii="Arial" w:hAnsi="Arial" w:cs="Arial"/>
          <w:b/>
          <w:sz w:val="24"/>
          <w:szCs w:val="24"/>
          <w:lang w:val="es-CO" w:eastAsia="es-CO"/>
        </w:rPr>
        <w:t>FUNCIONAMIENTO Y QUÓRUM</w:t>
      </w:r>
      <w:r w:rsidR="00131B18">
        <w:rPr>
          <w:rFonts w:ascii="Arial" w:hAnsi="Arial" w:cs="Arial"/>
          <w:b/>
          <w:sz w:val="24"/>
          <w:szCs w:val="24"/>
          <w:lang w:val="es-CO" w:eastAsia="es-CO"/>
        </w:rPr>
        <w:t xml:space="preserve">: </w:t>
      </w:r>
      <w:r w:rsidR="00A236C7" w:rsidRPr="00F268D8">
        <w:rPr>
          <w:rFonts w:ascii="Arial" w:hAnsi="Arial" w:cs="Arial"/>
          <w:sz w:val="24"/>
          <w:szCs w:val="24"/>
          <w:lang w:val="es-CO" w:eastAsia="es-CO"/>
        </w:rPr>
        <w:t>El Comité</w:t>
      </w:r>
      <w:r w:rsidR="00547A06" w:rsidRPr="00F268D8">
        <w:rPr>
          <w:rFonts w:ascii="Arial" w:hAnsi="Arial" w:cs="Arial"/>
          <w:sz w:val="24"/>
          <w:szCs w:val="24"/>
          <w:lang w:val="es-CO" w:eastAsia="es-CO"/>
        </w:rPr>
        <w:t xml:space="preserve"> de Educación</w:t>
      </w:r>
      <w:r w:rsidR="00A236C7" w:rsidRPr="00F268D8">
        <w:rPr>
          <w:rFonts w:ascii="Arial" w:hAnsi="Arial" w:cs="Arial"/>
          <w:sz w:val="24"/>
          <w:szCs w:val="24"/>
          <w:lang w:val="es-CO" w:eastAsia="es-CO"/>
        </w:rPr>
        <w:t xml:space="preserve"> designará de entre sus miembros un presidente y un secretario.</w:t>
      </w:r>
    </w:p>
    <w:p w14:paraId="7952389B" w14:textId="77777777" w:rsidR="00281380" w:rsidRPr="00F268D8" w:rsidRDefault="00281380" w:rsidP="00A236C7">
      <w:pPr>
        <w:overflowPunct/>
        <w:jc w:val="both"/>
        <w:textAlignment w:val="auto"/>
        <w:rPr>
          <w:rFonts w:ascii="Arial" w:hAnsi="Arial" w:cs="Arial"/>
          <w:sz w:val="24"/>
          <w:szCs w:val="24"/>
          <w:lang w:val="es-CO" w:eastAsia="es-CO"/>
        </w:rPr>
      </w:pPr>
    </w:p>
    <w:p w14:paraId="6252780F" w14:textId="43659711" w:rsidR="00A236C7" w:rsidRPr="00F268D8" w:rsidRDefault="00A236C7" w:rsidP="00A236C7">
      <w:p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El Comité podrá deliberar y decidir </w:t>
      </w:r>
      <w:r w:rsidR="00BF17F8">
        <w:rPr>
          <w:rFonts w:ascii="Arial" w:hAnsi="Arial" w:cs="Arial"/>
          <w:sz w:val="24"/>
          <w:szCs w:val="24"/>
          <w:lang w:val="es-CO" w:eastAsia="es-CO"/>
        </w:rPr>
        <w:t xml:space="preserve">válidamente mínimo </w:t>
      </w:r>
      <w:r w:rsidRPr="00F268D8">
        <w:rPr>
          <w:rFonts w:ascii="Arial" w:hAnsi="Arial" w:cs="Arial"/>
          <w:sz w:val="24"/>
          <w:szCs w:val="24"/>
          <w:lang w:val="es-CO" w:eastAsia="es-CO"/>
        </w:rPr>
        <w:t xml:space="preserve">con dos (2) de sus integrantes, en cuyo caso las decisiones </w:t>
      </w:r>
      <w:r w:rsidR="000A4A8A" w:rsidRPr="00F268D8">
        <w:rPr>
          <w:rFonts w:ascii="Arial" w:hAnsi="Arial" w:cs="Arial"/>
          <w:sz w:val="24"/>
          <w:szCs w:val="24"/>
          <w:lang w:val="es-CO" w:eastAsia="es-CO"/>
        </w:rPr>
        <w:t xml:space="preserve">se </w:t>
      </w:r>
      <w:proofErr w:type="gramStart"/>
      <w:r w:rsidRPr="00F268D8">
        <w:rPr>
          <w:rFonts w:ascii="Arial" w:hAnsi="Arial" w:cs="Arial"/>
          <w:sz w:val="24"/>
          <w:szCs w:val="24"/>
          <w:lang w:val="es-CO" w:eastAsia="es-CO"/>
        </w:rPr>
        <w:t>toma</w:t>
      </w:r>
      <w:r w:rsidR="000A4A8A" w:rsidRPr="00F268D8">
        <w:rPr>
          <w:rFonts w:ascii="Arial" w:hAnsi="Arial" w:cs="Arial"/>
          <w:sz w:val="24"/>
          <w:szCs w:val="24"/>
          <w:lang w:val="es-CO" w:eastAsia="es-CO"/>
        </w:rPr>
        <w:t>ra</w:t>
      </w:r>
      <w:r w:rsidRPr="00F268D8">
        <w:rPr>
          <w:rFonts w:ascii="Arial" w:hAnsi="Arial" w:cs="Arial"/>
          <w:sz w:val="24"/>
          <w:szCs w:val="24"/>
          <w:lang w:val="es-CO" w:eastAsia="es-CO"/>
        </w:rPr>
        <w:t>n</w:t>
      </w:r>
      <w:proofErr w:type="gramEnd"/>
      <w:r w:rsidRPr="00F268D8">
        <w:rPr>
          <w:rFonts w:ascii="Arial" w:hAnsi="Arial" w:cs="Arial"/>
          <w:sz w:val="24"/>
          <w:szCs w:val="24"/>
          <w:lang w:val="es-CO" w:eastAsia="es-CO"/>
        </w:rPr>
        <w:t xml:space="preserve"> por unanimidad.</w:t>
      </w:r>
    </w:p>
    <w:p w14:paraId="10D4CB11" w14:textId="77777777" w:rsidR="00A236C7" w:rsidRPr="00F268D8" w:rsidRDefault="00A236C7" w:rsidP="009E3F40">
      <w:pPr>
        <w:overflowPunct/>
        <w:jc w:val="both"/>
        <w:textAlignment w:val="auto"/>
        <w:rPr>
          <w:rFonts w:ascii="Arial" w:hAnsi="Arial" w:cs="Arial"/>
          <w:b/>
          <w:bCs/>
          <w:sz w:val="24"/>
          <w:szCs w:val="24"/>
          <w:lang w:val="es-CO" w:eastAsia="es-CO"/>
        </w:rPr>
      </w:pPr>
    </w:p>
    <w:p w14:paraId="4E7F0911" w14:textId="77777777" w:rsidR="009E3F40" w:rsidRPr="00F268D8" w:rsidRDefault="0092046E" w:rsidP="009E3F40">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ARTÍCULO 11</w:t>
      </w:r>
      <w:r w:rsidR="006D315A" w:rsidRPr="00F268D8">
        <w:rPr>
          <w:rFonts w:ascii="Arial" w:hAnsi="Arial" w:cs="Arial"/>
          <w:b/>
          <w:bCs/>
          <w:sz w:val="24"/>
          <w:szCs w:val="24"/>
          <w:lang w:val="es-CO" w:eastAsia="es-CO"/>
        </w:rPr>
        <w:t xml:space="preserve">.  </w:t>
      </w:r>
      <w:r w:rsidR="00281380" w:rsidRPr="00F268D8">
        <w:rPr>
          <w:rFonts w:ascii="Arial" w:hAnsi="Arial" w:cs="Arial"/>
          <w:b/>
          <w:bCs/>
          <w:sz w:val="24"/>
          <w:szCs w:val="24"/>
          <w:lang w:val="es-CO" w:eastAsia="es-CO"/>
        </w:rPr>
        <w:t>REUNIONES</w:t>
      </w:r>
      <w:r w:rsidR="00131B18">
        <w:rPr>
          <w:rFonts w:ascii="Arial" w:hAnsi="Arial" w:cs="Arial"/>
          <w:b/>
          <w:bCs/>
          <w:sz w:val="24"/>
          <w:szCs w:val="24"/>
          <w:lang w:val="es-CO" w:eastAsia="es-CO"/>
        </w:rPr>
        <w:t xml:space="preserve">: </w:t>
      </w:r>
      <w:r w:rsidR="009E3F40" w:rsidRPr="00F268D8">
        <w:rPr>
          <w:rFonts w:ascii="Arial" w:hAnsi="Arial" w:cs="Arial"/>
          <w:sz w:val="24"/>
          <w:szCs w:val="24"/>
          <w:lang w:val="es-CO" w:eastAsia="es-CO"/>
        </w:rPr>
        <w:t>El Comité</w:t>
      </w:r>
      <w:r w:rsidR="00467B06" w:rsidRPr="00F268D8">
        <w:rPr>
          <w:rFonts w:ascii="Arial" w:hAnsi="Arial" w:cs="Arial"/>
          <w:sz w:val="24"/>
          <w:szCs w:val="24"/>
          <w:lang w:val="es-CO" w:eastAsia="es-CO"/>
        </w:rPr>
        <w:t xml:space="preserve"> de educación</w:t>
      </w:r>
      <w:r w:rsidR="009E3F40" w:rsidRPr="00F268D8">
        <w:rPr>
          <w:rFonts w:ascii="Arial" w:hAnsi="Arial" w:cs="Arial"/>
          <w:sz w:val="24"/>
          <w:szCs w:val="24"/>
          <w:lang w:val="es-CO" w:eastAsia="es-CO"/>
        </w:rPr>
        <w:t xml:space="preserve"> se reunirá por lo menos una vez </w:t>
      </w:r>
      <w:r w:rsidR="00EE04A9" w:rsidRPr="00F268D8">
        <w:rPr>
          <w:rFonts w:ascii="Arial" w:hAnsi="Arial" w:cs="Arial"/>
          <w:sz w:val="24"/>
          <w:szCs w:val="24"/>
          <w:lang w:val="es-CO" w:eastAsia="es-CO"/>
        </w:rPr>
        <w:t xml:space="preserve">cada </w:t>
      </w:r>
      <w:r w:rsidR="00B87B75" w:rsidRPr="00F268D8">
        <w:rPr>
          <w:rFonts w:ascii="Arial" w:hAnsi="Arial" w:cs="Arial"/>
          <w:sz w:val="24"/>
          <w:szCs w:val="24"/>
          <w:lang w:val="es-CO" w:eastAsia="es-CO"/>
        </w:rPr>
        <w:t xml:space="preserve">tres </w:t>
      </w:r>
      <w:r w:rsidR="009E3F40" w:rsidRPr="00F268D8">
        <w:rPr>
          <w:rFonts w:ascii="Arial" w:hAnsi="Arial" w:cs="Arial"/>
          <w:sz w:val="24"/>
          <w:szCs w:val="24"/>
          <w:lang w:val="es-CO" w:eastAsia="es-CO"/>
        </w:rPr>
        <w:t>mes</w:t>
      </w:r>
      <w:r w:rsidR="00EE04A9" w:rsidRPr="00F268D8">
        <w:rPr>
          <w:rFonts w:ascii="Arial" w:hAnsi="Arial" w:cs="Arial"/>
          <w:sz w:val="24"/>
          <w:szCs w:val="24"/>
          <w:lang w:val="es-CO" w:eastAsia="es-CO"/>
        </w:rPr>
        <w:t>es</w:t>
      </w:r>
      <w:r w:rsidR="009E3F40" w:rsidRPr="00F268D8">
        <w:rPr>
          <w:rFonts w:ascii="Arial" w:hAnsi="Arial" w:cs="Arial"/>
          <w:sz w:val="24"/>
          <w:szCs w:val="24"/>
          <w:lang w:val="es-CO" w:eastAsia="es-CO"/>
        </w:rPr>
        <w:t xml:space="preserve"> en forma ordinaria, para el cumplimiento de</w:t>
      </w:r>
      <w:r w:rsidR="00467B06" w:rsidRPr="00F268D8">
        <w:rPr>
          <w:rFonts w:ascii="Arial" w:hAnsi="Arial" w:cs="Arial"/>
          <w:sz w:val="24"/>
          <w:szCs w:val="24"/>
          <w:lang w:val="es-CO" w:eastAsia="es-CO"/>
        </w:rPr>
        <w:t xml:space="preserve"> </w:t>
      </w:r>
      <w:r w:rsidR="009E3F40" w:rsidRPr="00F268D8">
        <w:rPr>
          <w:rFonts w:ascii="Arial" w:hAnsi="Arial" w:cs="Arial"/>
          <w:sz w:val="24"/>
          <w:szCs w:val="24"/>
          <w:lang w:val="es-CO" w:eastAsia="es-CO"/>
        </w:rPr>
        <w:t>sus funciones regulares, y en forma extraordinaria cuando las circunstancias lo ameriten, previa convocatoria hecha por su</w:t>
      </w:r>
      <w:r w:rsidR="00467B06" w:rsidRPr="00F268D8">
        <w:rPr>
          <w:rFonts w:ascii="Arial" w:hAnsi="Arial" w:cs="Arial"/>
          <w:sz w:val="24"/>
          <w:szCs w:val="24"/>
          <w:lang w:val="es-CO" w:eastAsia="es-CO"/>
        </w:rPr>
        <w:t xml:space="preserve"> </w:t>
      </w:r>
      <w:r w:rsidR="009E3F40" w:rsidRPr="00F268D8">
        <w:rPr>
          <w:rFonts w:ascii="Arial" w:hAnsi="Arial" w:cs="Arial"/>
          <w:sz w:val="24"/>
          <w:szCs w:val="24"/>
          <w:lang w:val="es-CO" w:eastAsia="es-CO"/>
        </w:rPr>
        <w:t xml:space="preserve">Presidente o </w:t>
      </w:r>
      <w:r w:rsidR="00467B06" w:rsidRPr="00F268D8">
        <w:rPr>
          <w:rFonts w:ascii="Arial" w:hAnsi="Arial" w:cs="Arial"/>
          <w:sz w:val="24"/>
          <w:szCs w:val="24"/>
          <w:lang w:val="es-CO" w:eastAsia="es-CO"/>
        </w:rPr>
        <w:t>a solicitud del consejo de administración, de la revisoría fiscal o de la g</w:t>
      </w:r>
      <w:r w:rsidR="009E3F40" w:rsidRPr="00F268D8">
        <w:rPr>
          <w:rFonts w:ascii="Arial" w:hAnsi="Arial" w:cs="Arial"/>
          <w:sz w:val="24"/>
          <w:szCs w:val="24"/>
          <w:lang w:val="es-CO" w:eastAsia="es-CO"/>
        </w:rPr>
        <w:t>eren</w:t>
      </w:r>
      <w:r w:rsidR="00467B06" w:rsidRPr="00F268D8">
        <w:rPr>
          <w:rFonts w:ascii="Arial" w:hAnsi="Arial" w:cs="Arial"/>
          <w:sz w:val="24"/>
          <w:szCs w:val="24"/>
          <w:lang w:val="es-CO" w:eastAsia="es-CO"/>
        </w:rPr>
        <w:t>cia de</w:t>
      </w:r>
      <w:r w:rsidR="009E3F40" w:rsidRPr="00F268D8">
        <w:rPr>
          <w:rFonts w:ascii="Arial" w:hAnsi="Arial" w:cs="Arial"/>
          <w:sz w:val="24"/>
          <w:szCs w:val="24"/>
          <w:lang w:val="es-CO" w:eastAsia="es-CO"/>
        </w:rPr>
        <w:t xml:space="preserve"> la </w:t>
      </w:r>
      <w:r w:rsidR="00EE04A9" w:rsidRPr="00F268D8">
        <w:rPr>
          <w:rFonts w:ascii="Arial" w:hAnsi="Arial" w:cs="Arial"/>
          <w:sz w:val="24"/>
          <w:szCs w:val="24"/>
          <w:lang w:val="es-CO" w:eastAsia="es-CO"/>
        </w:rPr>
        <w:t>c</w:t>
      </w:r>
      <w:r w:rsidR="009E3F40" w:rsidRPr="00F268D8">
        <w:rPr>
          <w:rFonts w:ascii="Arial" w:hAnsi="Arial" w:cs="Arial"/>
          <w:sz w:val="24"/>
          <w:szCs w:val="24"/>
          <w:lang w:val="es-CO" w:eastAsia="es-CO"/>
        </w:rPr>
        <w:t>ooperativa.</w:t>
      </w:r>
    </w:p>
    <w:p w14:paraId="7A8BAC5C" w14:textId="77777777" w:rsidR="00467B06" w:rsidRPr="00F268D8" w:rsidRDefault="00467B06" w:rsidP="00467B06">
      <w:pPr>
        <w:overflowPunct/>
        <w:jc w:val="both"/>
        <w:textAlignment w:val="auto"/>
        <w:rPr>
          <w:rFonts w:ascii="Arial" w:hAnsi="Arial" w:cs="Arial"/>
          <w:b/>
          <w:bCs/>
          <w:sz w:val="24"/>
          <w:szCs w:val="24"/>
          <w:lang w:val="es-CO" w:eastAsia="es-CO"/>
        </w:rPr>
      </w:pPr>
    </w:p>
    <w:p w14:paraId="5B6047CC" w14:textId="77777777" w:rsidR="00B87B75" w:rsidRPr="00F268D8" w:rsidRDefault="0092046E" w:rsidP="00EE04A9">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ARTÍCULO 12</w:t>
      </w:r>
      <w:r w:rsidR="00C6530A" w:rsidRPr="00F268D8">
        <w:rPr>
          <w:rFonts w:ascii="Arial" w:hAnsi="Arial" w:cs="Arial"/>
          <w:b/>
          <w:bCs/>
          <w:sz w:val="24"/>
          <w:szCs w:val="24"/>
          <w:lang w:val="es-CO" w:eastAsia="es-CO"/>
        </w:rPr>
        <w:t xml:space="preserve">.  </w:t>
      </w:r>
      <w:r w:rsidR="00467B06" w:rsidRPr="00F268D8">
        <w:rPr>
          <w:rFonts w:ascii="Arial" w:hAnsi="Arial" w:cs="Arial"/>
          <w:b/>
          <w:bCs/>
          <w:sz w:val="24"/>
          <w:szCs w:val="24"/>
          <w:lang w:val="es-CO" w:eastAsia="es-CO"/>
        </w:rPr>
        <w:t>ACTAS</w:t>
      </w:r>
      <w:r w:rsidR="00131B18">
        <w:rPr>
          <w:rFonts w:ascii="Arial" w:hAnsi="Arial" w:cs="Arial"/>
          <w:b/>
          <w:bCs/>
          <w:sz w:val="24"/>
          <w:szCs w:val="24"/>
          <w:lang w:val="es-CO" w:eastAsia="es-CO"/>
        </w:rPr>
        <w:t xml:space="preserve">: </w:t>
      </w:r>
      <w:r w:rsidR="009E3F40" w:rsidRPr="00F268D8">
        <w:rPr>
          <w:rFonts w:ascii="Arial" w:hAnsi="Arial" w:cs="Arial"/>
          <w:sz w:val="24"/>
          <w:szCs w:val="24"/>
          <w:lang w:val="es-CO" w:eastAsia="es-CO"/>
        </w:rPr>
        <w:t xml:space="preserve">De todas las reuniones se levantará el acta correspondiente en la que conste lo acontecido en ellas, las </w:t>
      </w:r>
      <w:r w:rsidR="00BC7F62" w:rsidRPr="00F268D8">
        <w:rPr>
          <w:rFonts w:ascii="Arial" w:hAnsi="Arial" w:cs="Arial"/>
          <w:sz w:val="24"/>
          <w:szCs w:val="24"/>
          <w:lang w:val="es-CO" w:eastAsia="es-CO"/>
        </w:rPr>
        <w:t xml:space="preserve">cuales </w:t>
      </w:r>
      <w:r w:rsidR="009E3F40" w:rsidRPr="00F268D8">
        <w:rPr>
          <w:rFonts w:ascii="Arial" w:hAnsi="Arial" w:cs="Arial"/>
          <w:sz w:val="24"/>
          <w:szCs w:val="24"/>
          <w:lang w:val="es-CO" w:eastAsia="es-CO"/>
        </w:rPr>
        <w:t>serán firmadas por el</w:t>
      </w:r>
      <w:r w:rsidR="00467B06" w:rsidRPr="00F268D8">
        <w:rPr>
          <w:rFonts w:ascii="Arial" w:hAnsi="Arial" w:cs="Arial"/>
          <w:sz w:val="24"/>
          <w:szCs w:val="24"/>
          <w:lang w:val="es-CO" w:eastAsia="es-CO"/>
        </w:rPr>
        <w:t xml:space="preserve"> </w:t>
      </w:r>
      <w:r w:rsidR="009E3F40" w:rsidRPr="00F268D8">
        <w:rPr>
          <w:rFonts w:ascii="Arial" w:hAnsi="Arial" w:cs="Arial"/>
          <w:sz w:val="24"/>
          <w:szCs w:val="24"/>
          <w:lang w:val="es-CO" w:eastAsia="es-CO"/>
        </w:rPr>
        <w:t>Presidente y el Secretario del Comité</w:t>
      </w:r>
      <w:r w:rsidR="00BC7F62" w:rsidRPr="00F268D8">
        <w:rPr>
          <w:rFonts w:ascii="Arial" w:hAnsi="Arial" w:cs="Arial"/>
          <w:sz w:val="24"/>
          <w:szCs w:val="24"/>
          <w:lang w:val="es-CO" w:eastAsia="es-CO"/>
        </w:rPr>
        <w:t xml:space="preserve"> de Educación. </w:t>
      </w:r>
    </w:p>
    <w:p w14:paraId="17AF390D" w14:textId="77777777" w:rsidR="00B87B75" w:rsidRPr="00F268D8" w:rsidRDefault="00B87B75" w:rsidP="00EE04A9">
      <w:pPr>
        <w:overflowPunct/>
        <w:jc w:val="both"/>
        <w:textAlignment w:val="auto"/>
        <w:rPr>
          <w:rFonts w:ascii="Arial" w:hAnsi="Arial" w:cs="Arial"/>
          <w:sz w:val="24"/>
          <w:szCs w:val="24"/>
          <w:lang w:val="es-CO" w:eastAsia="es-CO"/>
        </w:rPr>
      </w:pPr>
    </w:p>
    <w:p w14:paraId="382C5654" w14:textId="1BAEE60B" w:rsidR="00EE04A9" w:rsidRDefault="00BC7F62" w:rsidP="00EE04A9">
      <w:p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L</w:t>
      </w:r>
      <w:r w:rsidR="00495002" w:rsidRPr="00F268D8">
        <w:rPr>
          <w:rFonts w:ascii="Arial" w:hAnsi="Arial" w:cs="Arial"/>
          <w:sz w:val="24"/>
          <w:szCs w:val="24"/>
          <w:lang w:val="es-CO" w:eastAsia="es-CO"/>
        </w:rPr>
        <w:t xml:space="preserve">as </w:t>
      </w:r>
      <w:r w:rsidRPr="00F268D8">
        <w:rPr>
          <w:rFonts w:ascii="Arial" w:hAnsi="Arial" w:cs="Arial"/>
          <w:sz w:val="24"/>
          <w:szCs w:val="24"/>
          <w:lang w:val="es-CO" w:eastAsia="es-CO"/>
        </w:rPr>
        <w:t xml:space="preserve">actas </w:t>
      </w:r>
      <w:r w:rsidR="00B87B75" w:rsidRPr="00F268D8">
        <w:rPr>
          <w:rFonts w:ascii="Arial" w:hAnsi="Arial" w:cs="Arial"/>
          <w:sz w:val="24"/>
          <w:szCs w:val="24"/>
          <w:lang w:val="es-CO" w:eastAsia="es-CO"/>
        </w:rPr>
        <w:t xml:space="preserve">deberán entregarse a la persona que designe </w:t>
      </w:r>
      <w:r w:rsidR="00EE04A9" w:rsidRPr="00F268D8">
        <w:rPr>
          <w:rFonts w:ascii="Arial" w:hAnsi="Arial" w:cs="Arial"/>
          <w:sz w:val="24"/>
          <w:szCs w:val="24"/>
          <w:lang w:val="es-CO" w:eastAsia="es-CO"/>
        </w:rPr>
        <w:t>la gerencia para que estén en las instalaciones de la cooperativa.</w:t>
      </w:r>
    </w:p>
    <w:p w14:paraId="1FBC049F" w14:textId="77777777" w:rsidR="00362907" w:rsidRPr="00F268D8" w:rsidRDefault="00362907" w:rsidP="00EE04A9">
      <w:pPr>
        <w:overflowPunct/>
        <w:jc w:val="both"/>
        <w:textAlignment w:val="auto"/>
        <w:rPr>
          <w:rFonts w:ascii="Arial" w:hAnsi="Arial" w:cs="Arial"/>
          <w:sz w:val="24"/>
          <w:szCs w:val="24"/>
          <w:lang w:val="es-CO" w:eastAsia="es-CO"/>
        </w:rPr>
      </w:pPr>
    </w:p>
    <w:p w14:paraId="17F8AD9C" w14:textId="77777777" w:rsidR="00495002" w:rsidRPr="00F268D8" w:rsidRDefault="0092046E" w:rsidP="009E3F40">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ARTÍCULO 13</w:t>
      </w:r>
      <w:r w:rsidR="00C6530A" w:rsidRPr="00F268D8">
        <w:rPr>
          <w:rFonts w:ascii="Arial" w:hAnsi="Arial" w:cs="Arial"/>
          <w:b/>
          <w:bCs/>
          <w:sz w:val="24"/>
          <w:szCs w:val="24"/>
          <w:lang w:val="es-CO" w:eastAsia="es-CO"/>
        </w:rPr>
        <w:t xml:space="preserve">.  </w:t>
      </w:r>
      <w:r w:rsidR="00495002" w:rsidRPr="00F268D8">
        <w:rPr>
          <w:rFonts w:ascii="Arial" w:hAnsi="Arial" w:cs="Arial"/>
          <w:b/>
          <w:bCs/>
          <w:sz w:val="24"/>
          <w:szCs w:val="24"/>
          <w:lang w:val="es-CO" w:eastAsia="es-CO"/>
        </w:rPr>
        <w:t>INFORMES</w:t>
      </w:r>
      <w:r w:rsidR="00131B18">
        <w:rPr>
          <w:rFonts w:ascii="Arial" w:hAnsi="Arial" w:cs="Arial"/>
          <w:b/>
          <w:bCs/>
          <w:sz w:val="24"/>
          <w:szCs w:val="24"/>
          <w:lang w:val="es-CO" w:eastAsia="es-CO"/>
        </w:rPr>
        <w:t xml:space="preserve">: </w:t>
      </w:r>
      <w:r w:rsidR="009E3F40" w:rsidRPr="00F268D8">
        <w:rPr>
          <w:rFonts w:ascii="Arial" w:hAnsi="Arial" w:cs="Arial"/>
          <w:sz w:val="24"/>
          <w:szCs w:val="24"/>
          <w:lang w:val="es-CO" w:eastAsia="es-CO"/>
        </w:rPr>
        <w:t xml:space="preserve">El </w:t>
      </w:r>
      <w:r w:rsidR="00EE04A9" w:rsidRPr="00F268D8">
        <w:rPr>
          <w:rFonts w:ascii="Arial" w:hAnsi="Arial" w:cs="Arial"/>
          <w:sz w:val="24"/>
          <w:szCs w:val="24"/>
          <w:lang w:val="es-CO" w:eastAsia="es-CO"/>
        </w:rPr>
        <w:t>C</w:t>
      </w:r>
      <w:r w:rsidR="00495002" w:rsidRPr="00F268D8">
        <w:rPr>
          <w:rFonts w:ascii="Arial" w:hAnsi="Arial" w:cs="Arial"/>
          <w:sz w:val="24"/>
          <w:szCs w:val="24"/>
          <w:lang w:val="es-CO" w:eastAsia="es-CO"/>
        </w:rPr>
        <w:t xml:space="preserve">omité de </w:t>
      </w:r>
      <w:r w:rsidR="00EE04A9" w:rsidRPr="00F268D8">
        <w:rPr>
          <w:rFonts w:ascii="Arial" w:hAnsi="Arial" w:cs="Arial"/>
          <w:sz w:val="24"/>
          <w:szCs w:val="24"/>
          <w:lang w:val="es-CO" w:eastAsia="es-CO"/>
        </w:rPr>
        <w:t>E</w:t>
      </w:r>
      <w:r w:rsidR="00495002" w:rsidRPr="00F268D8">
        <w:rPr>
          <w:rFonts w:ascii="Arial" w:hAnsi="Arial" w:cs="Arial"/>
          <w:sz w:val="24"/>
          <w:szCs w:val="24"/>
          <w:lang w:val="es-CO" w:eastAsia="es-CO"/>
        </w:rPr>
        <w:t xml:space="preserve">ducación presentará informe de sus actividades y de la ejecución del programa de educación al </w:t>
      </w:r>
      <w:r w:rsidR="00EE04A9" w:rsidRPr="00F268D8">
        <w:rPr>
          <w:rFonts w:ascii="Arial" w:hAnsi="Arial" w:cs="Arial"/>
          <w:sz w:val="24"/>
          <w:szCs w:val="24"/>
          <w:lang w:val="es-CO" w:eastAsia="es-CO"/>
        </w:rPr>
        <w:t>C</w:t>
      </w:r>
      <w:r w:rsidR="00495002" w:rsidRPr="00F268D8">
        <w:rPr>
          <w:rFonts w:ascii="Arial" w:hAnsi="Arial" w:cs="Arial"/>
          <w:sz w:val="24"/>
          <w:szCs w:val="24"/>
          <w:lang w:val="es-CO" w:eastAsia="es-CO"/>
        </w:rPr>
        <w:t xml:space="preserve">onsejo de </w:t>
      </w:r>
      <w:r w:rsidR="00EE04A9" w:rsidRPr="00F268D8">
        <w:rPr>
          <w:rFonts w:ascii="Arial" w:hAnsi="Arial" w:cs="Arial"/>
          <w:sz w:val="24"/>
          <w:szCs w:val="24"/>
          <w:lang w:val="es-CO" w:eastAsia="es-CO"/>
        </w:rPr>
        <w:t>A</w:t>
      </w:r>
      <w:r w:rsidR="00495002" w:rsidRPr="00F268D8">
        <w:rPr>
          <w:rFonts w:ascii="Arial" w:hAnsi="Arial" w:cs="Arial"/>
          <w:sz w:val="24"/>
          <w:szCs w:val="24"/>
          <w:lang w:val="es-CO" w:eastAsia="es-CO"/>
        </w:rPr>
        <w:t xml:space="preserve">dministración cuando se lo solicite y anualmente producirá el informe </w:t>
      </w:r>
      <w:r w:rsidR="00B87B75" w:rsidRPr="00F268D8">
        <w:rPr>
          <w:rFonts w:ascii="Arial" w:hAnsi="Arial" w:cs="Arial"/>
          <w:sz w:val="24"/>
          <w:szCs w:val="24"/>
          <w:lang w:val="es-CO" w:eastAsia="es-CO"/>
        </w:rPr>
        <w:t xml:space="preserve">para </w:t>
      </w:r>
      <w:r w:rsidR="00495002" w:rsidRPr="00F268D8">
        <w:rPr>
          <w:rFonts w:ascii="Arial" w:hAnsi="Arial" w:cs="Arial"/>
          <w:sz w:val="24"/>
          <w:szCs w:val="24"/>
          <w:lang w:val="es-CO" w:eastAsia="es-CO"/>
        </w:rPr>
        <w:t>ser integrado al</w:t>
      </w:r>
      <w:r w:rsidR="00B87B75" w:rsidRPr="00F268D8">
        <w:rPr>
          <w:rFonts w:ascii="Arial" w:hAnsi="Arial" w:cs="Arial"/>
          <w:sz w:val="24"/>
          <w:szCs w:val="24"/>
          <w:lang w:val="es-CO" w:eastAsia="es-CO"/>
        </w:rPr>
        <w:t xml:space="preserve"> informe de Consejo de Administración y Gerencia que se</w:t>
      </w:r>
      <w:r w:rsidR="00131B18">
        <w:rPr>
          <w:rFonts w:ascii="Arial" w:hAnsi="Arial" w:cs="Arial"/>
          <w:sz w:val="24"/>
          <w:szCs w:val="24"/>
          <w:lang w:val="es-CO" w:eastAsia="es-CO"/>
        </w:rPr>
        <w:t xml:space="preserve"> presenta a la asamblea general </w:t>
      </w:r>
      <w:r w:rsidR="00B87B75" w:rsidRPr="00F268D8">
        <w:rPr>
          <w:rFonts w:ascii="Arial" w:hAnsi="Arial" w:cs="Arial"/>
          <w:sz w:val="24"/>
          <w:szCs w:val="24"/>
          <w:lang w:val="es-CO" w:eastAsia="es-CO"/>
        </w:rPr>
        <w:t xml:space="preserve">de </w:t>
      </w:r>
      <w:r w:rsidR="00131B18">
        <w:rPr>
          <w:rFonts w:ascii="Arial" w:hAnsi="Arial" w:cs="Arial"/>
          <w:sz w:val="24"/>
          <w:szCs w:val="24"/>
          <w:lang w:val="es-CO" w:eastAsia="es-CO"/>
        </w:rPr>
        <w:t>asociados</w:t>
      </w:r>
    </w:p>
    <w:p w14:paraId="3A28EC06" w14:textId="77777777" w:rsidR="0092046E" w:rsidRPr="00F268D8" w:rsidRDefault="0092046E" w:rsidP="009E3F40">
      <w:pPr>
        <w:overflowPunct/>
        <w:jc w:val="both"/>
        <w:textAlignment w:val="auto"/>
        <w:rPr>
          <w:rFonts w:ascii="Arial" w:hAnsi="Arial" w:cs="Arial"/>
          <w:sz w:val="24"/>
          <w:szCs w:val="24"/>
          <w:lang w:val="es-CO" w:eastAsia="es-CO"/>
        </w:rPr>
      </w:pPr>
    </w:p>
    <w:p w14:paraId="4EF37E6A" w14:textId="77777777" w:rsidR="000C145F" w:rsidRPr="00F268D8" w:rsidRDefault="000C145F" w:rsidP="000C145F">
      <w:pPr>
        <w:overflowPunct/>
        <w:jc w:val="both"/>
        <w:textAlignment w:val="auto"/>
        <w:rPr>
          <w:rFonts w:ascii="Arial" w:hAnsi="Arial" w:cs="Arial"/>
          <w:sz w:val="24"/>
          <w:szCs w:val="24"/>
          <w:lang w:val="es-CO" w:eastAsia="es-CO"/>
        </w:rPr>
      </w:pPr>
      <w:r w:rsidRPr="00F268D8">
        <w:rPr>
          <w:rFonts w:ascii="Arial" w:hAnsi="Arial" w:cs="Arial"/>
          <w:b/>
          <w:bCs/>
          <w:sz w:val="24"/>
          <w:szCs w:val="24"/>
          <w:lang w:val="es-CO" w:eastAsia="es-CO"/>
        </w:rPr>
        <w:t>ARTÍCULO 1</w:t>
      </w:r>
      <w:r w:rsidR="00A85DA3" w:rsidRPr="00F268D8">
        <w:rPr>
          <w:rFonts w:ascii="Arial" w:hAnsi="Arial" w:cs="Arial"/>
          <w:b/>
          <w:bCs/>
          <w:sz w:val="24"/>
          <w:szCs w:val="24"/>
          <w:lang w:val="es-CO" w:eastAsia="es-CO"/>
        </w:rPr>
        <w:t xml:space="preserve">4.  </w:t>
      </w:r>
      <w:r w:rsidR="0092046E" w:rsidRPr="00F268D8">
        <w:rPr>
          <w:rFonts w:ascii="Arial" w:hAnsi="Arial" w:cs="Arial"/>
          <w:b/>
          <w:bCs/>
          <w:sz w:val="24"/>
          <w:szCs w:val="24"/>
          <w:lang w:val="es-CO" w:eastAsia="es-CO"/>
        </w:rPr>
        <w:t>FUNCIONES DEL COMITÉ</w:t>
      </w:r>
      <w:r w:rsidR="004E3801" w:rsidRPr="00F268D8">
        <w:rPr>
          <w:rFonts w:ascii="Arial" w:hAnsi="Arial" w:cs="Arial"/>
          <w:b/>
          <w:bCs/>
          <w:sz w:val="24"/>
          <w:szCs w:val="24"/>
          <w:lang w:val="es-CO" w:eastAsia="es-CO"/>
        </w:rPr>
        <w:t xml:space="preserve"> DE EDUCACIÓN</w:t>
      </w:r>
      <w:r w:rsidR="00131B18">
        <w:rPr>
          <w:rFonts w:ascii="Arial" w:hAnsi="Arial" w:cs="Arial"/>
          <w:b/>
          <w:bCs/>
          <w:sz w:val="24"/>
          <w:szCs w:val="24"/>
          <w:lang w:val="es-CO" w:eastAsia="es-CO"/>
        </w:rPr>
        <w:t xml:space="preserve">: </w:t>
      </w:r>
      <w:r w:rsidRPr="00F268D8">
        <w:rPr>
          <w:rFonts w:ascii="Arial" w:hAnsi="Arial" w:cs="Arial"/>
          <w:bCs/>
          <w:sz w:val="24"/>
          <w:szCs w:val="24"/>
          <w:lang w:val="es-CO" w:eastAsia="es-CO"/>
        </w:rPr>
        <w:t>Para el logro del objetivo propuesto, e</w:t>
      </w:r>
      <w:r w:rsidRPr="00F268D8">
        <w:rPr>
          <w:rFonts w:ascii="Arial" w:hAnsi="Arial" w:cs="Arial"/>
          <w:sz w:val="24"/>
          <w:szCs w:val="24"/>
          <w:lang w:val="es-CO" w:eastAsia="es-CO"/>
        </w:rPr>
        <w:t>l Comité tendrá las siguientes funciones:</w:t>
      </w:r>
    </w:p>
    <w:p w14:paraId="6E459959" w14:textId="77777777" w:rsidR="00B87B75" w:rsidRPr="00F268D8" w:rsidRDefault="00B87B75" w:rsidP="000C145F">
      <w:pPr>
        <w:overflowPunct/>
        <w:jc w:val="both"/>
        <w:textAlignment w:val="auto"/>
        <w:rPr>
          <w:rFonts w:ascii="Arial" w:hAnsi="Arial" w:cs="Arial"/>
          <w:sz w:val="24"/>
          <w:szCs w:val="24"/>
          <w:lang w:val="es-CO" w:eastAsia="es-CO"/>
        </w:rPr>
      </w:pPr>
    </w:p>
    <w:p w14:paraId="7F18DA4C" w14:textId="77777777" w:rsidR="000C145F" w:rsidRPr="00F268D8" w:rsidRDefault="000C145F" w:rsidP="000C145F">
      <w:pPr>
        <w:pStyle w:val="Prrafodelista"/>
        <w:numPr>
          <w:ilvl w:val="0"/>
          <w:numId w:val="10"/>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Elaborar y presentar anualmente el Proyecto Educativo Socioempresarial, PESEM, con su respectivo presupuesto en los términos previstos en el Reglamento del Fondo de Educación el cual será sometido a estudio y aprobación por parte del Consejo de Administración.</w:t>
      </w:r>
    </w:p>
    <w:p w14:paraId="777B9642" w14:textId="77777777" w:rsidR="000C145F" w:rsidRPr="00F268D8" w:rsidRDefault="000C145F" w:rsidP="000C145F">
      <w:pPr>
        <w:pStyle w:val="Prrafodelista"/>
        <w:numPr>
          <w:ilvl w:val="0"/>
          <w:numId w:val="10"/>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Realizar investigaciones</w:t>
      </w:r>
      <w:r w:rsidR="00BC7F62" w:rsidRPr="00F268D8">
        <w:rPr>
          <w:rFonts w:ascii="Arial" w:hAnsi="Arial" w:cs="Arial"/>
          <w:sz w:val="24"/>
          <w:szCs w:val="24"/>
          <w:lang w:val="es-CO" w:eastAsia="es-CO"/>
        </w:rPr>
        <w:t xml:space="preserve"> sociales par</w:t>
      </w:r>
      <w:r w:rsidRPr="00F268D8">
        <w:rPr>
          <w:rFonts w:ascii="Arial" w:hAnsi="Arial" w:cs="Arial"/>
          <w:sz w:val="24"/>
          <w:szCs w:val="24"/>
          <w:lang w:val="es-CO" w:eastAsia="es-CO"/>
        </w:rPr>
        <w:t xml:space="preserve">a conocer las necesidades en materia de educación </w:t>
      </w:r>
      <w:r w:rsidR="00BC7F62" w:rsidRPr="00F268D8">
        <w:rPr>
          <w:rFonts w:ascii="Arial" w:hAnsi="Arial" w:cs="Arial"/>
          <w:sz w:val="24"/>
          <w:szCs w:val="24"/>
          <w:lang w:val="es-CO" w:eastAsia="es-CO"/>
        </w:rPr>
        <w:t xml:space="preserve">solidaria, administrativa, financiera y de desarrollo humano </w:t>
      </w:r>
      <w:r w:rsidRPr="00F268D8">
        <w:rPr>
          <w:rFonts w:ascii="Arial" w:hAnsi="Arial" w:cs="Arial"/>
          <w:sz w:val="24"/>
          <w:szCs w:val="24"/>
          <w:lang w:val="es-CO" w:eastAsia="es-CO"/>
        </w:rPr>
        <w:t xml:space="preserve">de los sujetos de educación de la </w:t>
      </w:r>
      <w:r w:rsidR="00BC7F62" w:rsidRPr="00F268D8">
        <w:rPr>
          <w:rFonts w:ascii="Arial" w:hAnsi="Arial" w:cs="Arial"/>
          <w:sz w:val="24"/>
          <w:szCs w:val="24"/>
          <w:lang w:val="es-CO" w:eastAsia="es-CO"/>
        </w:rPr>
        <w:t>c</w:t>
      </w:r>
      <w:r w:rsidRPr="00F268D8">
        <w:rPr>
          <w:rFonts w:ascii="Arial" w:hAnsi="Arial" w:cs="Arial"/>
          <w:sz w:val="24"/>
          <w:szCs w:val="24"/>
          <w:lang w:val="es-CO" w:eastAsia="es-CO"/>
        </w:rPr>
        <w:t>ooperativa.</w:t>
      </w:r>
    </w:p>
    <w:p w14:paraId="5B405D88" w14:textId="77777777" w:rsidR="000C145F" w:rsidRPr="00F268D8" w:rsidRDefault="000C145F" w:rsidP="000C145F">
      <w:pPr>
        <w:pStyle w:val="Prrafodelista"/>
        <w:numPr>
          <w:ilvl w:val="0"/>
          <w:numId w:val="10"/>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Coordinar la realización de los programas de educación con el apoyo de la gerencia de la cooperativa de acuerdo con el presupuesto </w:t>
      </w:r>
      <w:r w:rsidR="00BC7F62" w:rsidRPr="00F268D8">
        <w:rPr>
          <w:rFonts w:ascii="Arial" w:hAnsi="Arial" w:cs="Arial"/>
          <w:sz w:val="24"/>
          <w:szCs w:val="24"/>
          <w:lang w:val="es-CO" w:eastAsia="es-CO"/>
        </w:rPr>
        <w:t>disponible</w:t>
      </w:r>
      <w:r w:rsidRPr="00F268D8">
        <w:rPr>
          <w:rFonts w:ascii="Arial" w:hAnsi="Arial" w:cs="Arial"/>
          <w:sz w:val="24"/>
          <w:szCs w:val="24"/>
          <w:lang w:val="es-CO" w:eastAsia="es-CO"/>
        </w:rPr>
        <w:t>.</w:t>
      </w:r>
    </w:p>
    <w:p w14:paraId="4F51187A" w14:textId="77777777" w:rsidR="000C145F" w:rsidRPr="00F268D8" w:rsidRDefault="000C145F" w:rsidP="000C145F">
      <w:pPr>
        <w:pStyle w:val="Prrafodelista"/>
        <w:numPr>
          <w:ilvl w:val="0"/>
          <w:numId w:val="10"/>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Crear y mantener un medio de información y de formación de la </w:t>
      </w:r>
      <w:r w:rsidR="00BC7F62" w:rsidRPr="00F268D8">
        <w:rPr>
          <w:rFonts w:ascii="Arial" w:hAnsi="Arial" w:cs="Arial"/>
          <w:sz w:val="24"/>
          <w:szCs w:val="24"/>
          <w:lang w:val="es-CO" w:eastAsia="es-CO"/>
        </w:rPr>
        <w:t>c</w:t>
      </w:r>
      <w:r w:rsidRPr="00F268D8">
        <w:rPr>
          <w:rFonts w:ascii="Arial" w:hAnsi="Arial" w:cs="Arial"/>
          <w:sz w:val="24"/>
          <w:szCs w:val="24"/>
          <w:lang w:val="es-CO" w:eastAsia="es-CO"/>
        </w:rPr>
        <w:t>ooperativa para entregarlo periódicamente a sus asociados</w:t>
      </w:r>
      <w:r w:rsidR="00BC7F62" w:rsidRPr="00F268D8">
        <w:rPr>
          <w:rFonts w:ascii="Arial" w:hAnsi="Arial" w:cs="Arial"/>
          <w:sz w:val="24"/>
          <w:szCs w:val="24"/>
          <w:lang w:val="es-CO" w:eastAsia="es-CO"/>
        </w:rPr>
        <w:t>, bien sea impreso o por me</w:t>
      </w:r>
      <w:r w:rsidR="007C490E" w:rsidRPr="00F268D8">
        <w:rPr>
          <w:rFonts w:ascii="Arial" w:hAnsi="Arial" w:cs="Arial"/>
          <w:sz w:val="24"/>
          <w:szCs w:val="24"/>
          <w:lang w:val="es-CO" w:eastAsia="es-CO"/>
        </w:rPr>
        <w:t>dio de la página web.</w:t>
      </w:r>
    </w:p>
    <w:p w14:paraId="7524D3A3" w14:textId="77777777" w:rsidR="000C145F" w:rsidRPr="00F268D8" w:rsidRDefault="000C145F" w:rsidP="000C145F">
      <w:pPr>
        <w:pStyle w:val="Prrafodelista"/>
        <w:numPr>
          <w:ilvl w:val="0"/>
          <w:numId w:val="10"/>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 xml:space="preserve">Llevar un registro ordenado de las actividades que realice la </w:t>
      </w:r>
      <w:r w:rsidR="00F4327D" w:rsidRPr="00F268D8">
        <w:rPr>
          <w:rFonts w:ascii="Arial" w:hAnsi="Arial" w:cs="Arial"/>
          <w:sz w:val="24"/>
          <w:szCs w:val="24"/>
          <w:lang w:val="es-CO" w:eastAsia="es-CO"/>
        </w:rPr>
        <w:t>c</w:t>
      </w:r>
      <w:r w:rsidRPr="00F268D8">
        <w:rPr>
          <w:rFonts w:ascii="Arial" w:hAnsi="Arial" w:cs="Arial"/>
          <w:sz w:val="24"/>
          <w:szCs w:val="24"/>
          <w:lang w:val="es-CO" w:eastAsia="es-CO"/>
        </w:rPr>
        <w:t>ooperativa, así como de sus participantes y evaluar dichas actividades.</w:t>
      </w:r>
    </w:p>
    <w:p w14:paraId="20D813D2" w14:textId="77777777" w:rsidR="000C145F" w:rsidRPr="00F268D8" w:rsidRDefault="000C145F" w:rsidP="000C145F">
      <w:pPr>
        <w:pStyle w:val="Prrafodelista"/>
        <w:numPr>
          <w:ilvl w:val="0"/>
          <w:numId w:val="10"/>
        </w:numPr>
        <w:overflowPunct/>
        <w:jc w:val="both"/>
        <w:textAlignment w:val="auto"/>
        <w:rPr>
          <w:rFonts w:ascii="Arial" w:hAnsi="Arial" w:cs="Arial"/>
          <w:sz w:val="24"/>
          <w:szCs w:val="24"/>
          <w:lang w:val="es-CO" w:eastAsia="es-CO"/>
        </w:rPr>
      </w:pPr>
      <w:r w:rsidRPr="00F268D8">
        <w:rPr>
          <w:rFonts w:ascii="Arial" w:hAnsi="Arial" w:cs="Arial"/>
          <w:sz w:val="24"/>
          <w:szCs w:val="24"/>
          <w:lang w:val="es-CO" w:eastAsia="es-CO"/>
        </w:rPr>
        <w:t>Realizar la evaluación al Programa Educativo revisando los objetivos propuestos, la cobertura y las me</w:t>
      </w:r>
      <w:r w:rsidR="007C490E" w:rsidRPr="00F268D8">
        <w:rPr>
          <w:rFonts w:ascii="Arial" w:hAnsi="Arial" w:cs="Arial"/>
          <w:sz w:val="24"/>
          <w:szCs w:val="24"/>
          <w:lang w:val="es-CO" w:eastAsia="es-CO"/>
        </w:rPr>
        <w:t xml:space="preserve">tas, </w:t>
      </w:r>
      <w:r w:rsidRPr="00F268D8">
        <w:rPr>
          <w:rFonts w:ascii="Arial" w:hAnsi="Arial" w:cs="Arial"/>
          <w:sz w:val="24"/>
          <w:szCs w:val="24"/>
          <w:lang w:val="es-CO" w:eastAsia="es-CO"/>
        </w:rPr>
        <w:t xml:space="preserve">los contenidos, los métodos, materiales, </w:t>
      </w:r>
      <w:r w:rsidRPr="00F268D8">
        <w:rPr>
          <w:rFonts w:ascii="Arial" w:hAnsi="Arial" w:cs="Arial"/>
          <w:sz w:val="24"/>
          <w:szCs w:val="24"/>
          <w:lang w:val="es-CO" w:eastAsia="es-CO"/>
        </w:rPr>
        <w:lastRenderedPageBreak/>
        <w:t>ayudas didácticas y recursos, participantes, instructores y en general la implementación del mismo.</w:t>
      </w:r>
    </w:p>
    <w:p w14:paraId="1C7D1FA8" w14:textId="77777777" w:rsidR="006E4AD0" w:rsidRPr="00F268D8" w:rsidRDefault="006E4AD0" w:rsidP="009E3F40">
      <w:pPr>
        <w:overflowPunct/>
        <w:jc w:val="both"/>
        <w:textAlignment w:val="auto"/>
        <w:rPr>
          <w:rFonts w:ascii="Arial" w:hAnsi="Arial" w:cs="Arial"/>
          <w:b/>
          <w:bCs/>
          <w:sz w:val="24"/>
          <w:szCs w:val="24"/>
          <w:lang w:val="es-CO" w:eastAsia="es-CO"/>
        </w:rPr>
      </w:pPr>
    </w:p>
    <w:p w14:paraId="073424A2" w14:textId="77777777" w:rsidR="004E3801" w:rsidRPr="00F268D8" w:rsidRDefault="004E3801" w:rsidP="004E3801">
      <w:pPr>
        <w:overflowPunct/>
        <w:jc w:val="both"/>
        <w:textAlignment w:val="auto"/>
        <w:rPr>
          <w:rFonts w:ascii="Arial" w:hAnsi="Arial" w:cs="Arial"/>
          <w:bCs/>
          <w:sz w:val="24"/>
          <w:szCs w:val="24"/>
          <w:lang w:val="es-CO" w:eastAsia="es-CO"/>
        </w:rPr>
      </w:pPr>
      <w:r w:rsidRPr="00F268D8">
        <w:rPr>
          <w:rFonts w:ascii="Arial" w:hAnsi="Arial" w:cs="Arial"/>
          <w:b/>
          <w:bCs/>
          <w:sz w:val="24"/>
          <w:szCs w:val="24"/>
          <w:lang w:val="es-CO" w:eastAsia="es-CO"/>
        </w:rPr>
        <w:t>ARTICULO 15</w:t>
      </w:r>
      <w:r w:rsidR="00A85DA3" w:rsidRPr="00F268D8">
        <w:rPr>
          <w:rFonts w:ascii="Arial" w:hAnsi="Arial" w:cs="Arial"/>
          <w:b/>
          <w:bCs/>
          <w:sz w:val="24"/>
          <w:szCs w:val="24"/>
          <w:lang w:val="es-CO" w:eastAsia="es-CO"/>
        </w:rPr>
        <w:t xml:space="preserve">.  </w:t>
      </w:r>
      <w:r w:rsidRPr="00F268D8">
        <w:rPr>
          <w:rFonts w:ascii="Arial" w:hAnsi="Arial" w:cs="Arial"/>
          <w:b/>
          <w:bCs/>
          <w:sz w:val="24"/>
          <w:szCs w:val="24"/>
          <w:lang w:val="es-CO" w:eastAsia="es-CO"/>
        </w:rPr>
        <w:t>FUNCIONES DEL PRESIDENTE</w:t>
      </w:r>
      <w:r w:rsidR="003A7E8C">
        <w:rPr>
          <w:rFonts w:ascii="Arial" w:hAnsi="Arial" w:cs="Arial"/>
          <w:b/>
          <w:bCs/>
          <w:sz w:val="24"/>
          <w:szCs w:val="24"/>
          <w:lang w:val="es-CO" w:eastAsia="es-CO"/>
        </w:rPr>
        <w:t xml:space="preserve">: </w:t>
      </w:r>
      <w:r w:rsidRPr="00F268D8">
        <w:rPr>
          <w:rFonts w:ascii="Arial" w:hAnsi="Arial" w:cs="Arial"/>
          <w:bCs/>
          <w:sz w:val="24"/>
          <w:szCs w:val="24"/>
          <w:lang w:val="es-CO" w:eastAsia="es-CO"/>
        </w:rPr>
        <w:t>Son funciones de la presidencia las siguientes:</w:t>
      </w:r>
    </w:p>
    <w:p w14:paraId="766E21F5" w14:textId="77777777" w:rsidR="00032E54" w:rsidRPr="00F268D8" w:rsidRDefault="00032E54" w:rsidP="004E3801">
      <w:pPr>
        <w:overflowPunct/>
        <w:jc w:val="both"/>
        <w:textAlignment w:val="auto"/>
        <w:rPr>
          <w:rFonts w:ascii="Arial" w:hAnsi="Arial" w:cs="Arial"/>
          <w:bCs/>
          <w:sz w:val="24"/>
          <w:szCs w:val="24"/>
          <w:lang w:val="es-CO" w:eastAsia="es-CO"/>
        </w:rPr>
      </w:pPr>
    </w:p>
    <w:p w14:paraId="7A199C4D" w14:textId="77777777" w:rsidR="004E3801" w:rsidRPr="00F268D8" w:rsidRDefault="004E3801" w:rsidP="004E3801">
      <w:pPr>
        <w:pStyle w:val="Prrafodelista"/>
        <w:numPr>
          <w:ilvl w:val="0"/>
          <w:numId w:val="11"/>
        </w:num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 xml:space="preserve">Convocar a reuniones ordinarias y extraordinarias. </w:t>
      </w:r>
    </w:p>
    <w:p w14:paraId="438E302E" w14:textId="77777777" w:rsidR="004E3801" w:rsidRPr="00F268D8" w:rsidRDefault="004E3801" w:rsidP="004E3801">
      <w:pPr>
        <w:pStyle w:val="Prrafodelista"/>
        <w:numPr>
          <w:ilvl w:val="0"/>
          <w:numId w:val="11"/>
        </w:num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 xml:space="preserve">Elaborar el cronograma de reuniones. </w:t>
      </w:r>
    </w:p>
    <w:p w14:paraId="40DB3871" w14:textId="77777777" w:rsidR="004E3801" w:rsidRPr="00F268D8" w:rsidRDefault="004E3801" w:rsidP="004E3801">
      <w:pPr>
        <w:pStyle w:val="Prrafodelista"/>
        <w:numPr>
          <w:ilvl w:val="0"/>
          <w:numId w:val="11"/>
        </w:num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 xml:space="preserve">Presidir y dirigir las reuniones del Comité de Educación. </w:t>
      </w:r>
    </w:p>
    <w:p w14:paraId="351117D3" w14:textId="77777777" w:rsidR="004E3801" w:rsidRPr="00F268D8" w:rsidRDefault="004E3801" w:rsidP="004E3801">
      <w:pPr>
        <w:pStyle w:val="Prrafodelista"/>
        <w:numPr>
          <w:ilvl w:val="0"/>
          <w:numId w:val="11"/>
        </w:num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 xml:space="preserve">Elaborar y proponer el orden del día. </w:t>
      </w:r>
    </w:p>
    <w:p w14:paraId="6BCBCC25" w14:textId="77777777" w:rsidR="004E3801" w:rsidRPr="00F268D8" w:rsidRDefault="004E3801" w:rsidP="004E3801">
      <w:pPr>
        <w:pStyle w:val="Prrafodelista"/>
        <w:numPr>
          <w:ilvl w:val="0"/>
          <w:numId w:val="11"/>
        </w:num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 xml:space="preserve">Controlar la asistencia de los miembros del Comité de Educación. </w:t>
      </w:r>
    </w:p>
    <w:p w14:paraId="0463A720" w14:textId="77777777" w:rsidR="0044134C" w:rsidRPr="00F268D8" w:rsidRDefault="0044134C" w:rsidP="0044134C">
      <w:pPr>
        <w:pStyle w:val="Prrafodelista"/>
        <w:numPr>
          <w:ilvl w:val="0"/>
          <w:numId w:val="11"/>
        </w:num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Cumplir y hacer cumplir el presente reglamento.</w:t>
      </w:r>
    </w:p>
    <w:p w14:paraId="7E0F1784" w14:textId="77777777" w:rsidR="0044134C" w:rsidRPr="00F268D8" w:rsidRDefault="0044134C" w:rsidP="0044134C">
      <w:pPr>
        <w:pStyle w:val="Prrafodelista"/>
        <w:numPr>
          <w:ilvl w:val="0"/>
          <w:numId w:val="11"/>
        </w:num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Firmar conjuntamente con el secretario las actas</w:t>
      </w:r>
      <w:r w:rsidR="003D78CA" w:rsidRPr="00F268D8">
        <w:rPr>
          <w:rFonts w:ascii="Arial" w:hAnsi="Arial" w:cs="Arial"/>
          <w:bCs/>
          <w:sz w:val="24"/>
          <w:szCs w:val="24"/>
          <w:lang w:val="es-CO" w:eastAsia="es-CO"/>
        </w:rPr>
        <w:t xml:space="preserve"> y demás correspondencia que genere el Comité de Educación.</w:t>
      </w:r>
    </w:p>
    <w:p w14:paraId="24061931" w14:textId="77777777" w:rsidR="0044134C" w:rsidRPr="00F268D8" w:rsidRDefault="0044134C" w:rsidP="004E3801">
      <w:pPr>
        <w:overflowPunct/>
        <w:jc w:val="both"/>
        <w:textAlignment w:val="auto"/>
        <w:rPr>
          <w:rFonts w:ascii="Arial" w:hAnsi="Arial" w:cs="Arial"/>
          <w:b/>
          <w:bCs/>
          <w:sz w:val="24"/>
          <w:szCs w:val="24"/>
          <w:lang w:val="es-CO" w:eastAsia="es-CO"/>
        </w:rPr>
      </w:pPr>
    </w:p>
    <w:p w14:paraId="1901388E" w14:textId="77777777" w:rsidR="004E3801" w:rsidRPr="00F268D8" w:rsidRDefault="004E3801" w:rsidP="004E3801">
      <w:pPr>
        <w:overflowPunct/>
        <w:jc w:val="both"/>
        <w:textAlignment w:val="auto"/>
        <w:rPr>
          <w:rFonts w:ascii="Arial" w:hAnsi="Arial" w:cs="Arial"/>
          <w:bCs/>
          <w:sz w:val="24"/>
          <w:szCs w:val="24"/>
          <w:lang w:val="es-CO" w:eastAsia="es-CO"/>
        </w:rPr>
      </w:pPr>
      <w:r w:rsidRPr="00F268D8">
        <w:rPr>
          <w:rFonts w:ascii="Arial" w:hAnsi="Arial" w:cs="Arial"/>
          <w:b/>
          <w:bCs/>
          <w:sz w:val="24"/>
          <w:szCs w:val="24"/>
          <w:lang w:val="es-CO" w:eastAsia="es-CO"/>
        </w:rPr>
        <w:t>ARTICULO 16</w:t>
      </w:r>
      <w:r w:rsidR="00A85DA3" w:rsidRPr="00F268D8">
        <w:rPr>
          <w:rFonts w:ascii="Arial" w:hAnsi="Arial" w:cs="Arial"/>
          <w:b/>
          <w:bCs/>
          <w:sz w:val="24"/>
          <w:szCs w:val="24"/>
          <w:lang w:val="es-CO" w:eastAsia="es-CO"/>
        </w:rPr>
        <w:t xml:space="preserve">.  </w:t>
      </w:r>
      <w:r w:rsidRPr="00F268D8">
        <w:rPr>
          <w:rFonts w:ascii="Arial" w:hAnsi="Arial" w:cs="Arial"/>
          <w:b/>
          <w:bCs/>
          <w:sz w:val="24"/>
          <w:szCs w:val="24"/>
          <w:lang w:val="es-CO" w:eastAsia="es-CO"/>
        </w:rPr>
        <w:t>SON FUNCIONES DEL SECRETARIO</w:t>
      </w:r>
      <w:r w:rsidR="003A7E8C">
        <w:rPr>
          <w:rFonts w:ascii="Arial" w:hAnsi="Arial" w:cs="Arial"/>
          <w:b/>
          <w:bCs/>
          <w:sz w:val="24"/>
          <w:szCs w:val="24"/>
          <w:lang w:val="es-CO" w:eastAsia="es-CO"/>
        </w:rPr>
        <w:t xml:space="preserve">: </w:t>
      </w:r>
      <w:r w:rsidRPr="00F268D8">
        <w:rPr>
          <w:rFonts w:ascii="Arial" w:hAnsi="Arial" w:cs="Arial"/>
          <w:bCs/>
          <w:sz w:val="24"/>
          <w:szCs w:val="24"/>
          <w:lang w:val="es-CO" w:eastAsia="es-CO"/>
        </w:rPr>
        <w:t>Son funciones de la secretaría las siguientes:</w:t>
      </w:r>
    </w:p>
    <w:p w14:paraId="5EE36B90" w14:textId="77777777" w:rsidR="00032E54" w:rsidRPr="00F268D8" w:rsidRDefault="00032E54" w:rsidP="004E3801">
      <w:pPr>
        <w:overflowPunct/>
        <w:jc w:val="both"/>
        <w:textAlignment w:val="auto"/>
        <w:rPr>
          <w:rFonts w:ascii="Arial" w:hAnsi="Arial" w:cs="Arial"/>
          <w:bCs/>
          <w:sz w:val="24"/>
          <w:szCs w:val="24"/>
          <w:lang w:val="es-CO" w:eastAsia="es-CO"/>
        </w:rPr>
      </w:pPr>
    </w:p>
    <w:p w14:paraId="55A25432" w14:textId="77777777" w:rsidR="007553CB" w:rsidRPr="00F268D8" w:rsidRDefault="004E3801" w:rsidP="004E3801">
      <w:pPr>
        <w:pStyle w:val="Prrafodelista"/>
        <w:numPr>
          <w:ilvl w:val="0"/>
          <w:numId w:val="12"/>
        </w:num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 xml:space="preserve">Redactar el acta de cada </w:t>
      </w:r>
      <w:r w:rsidR="007553CB" w:rsidRPr="00F268D8">
        <w:rPr>
          <w:rFonts w:ascii="Arial" w:hAnsi="Arial" w:cs="Arial"/>
          <w:bCs/>
          <w:sz w:val="24"/>
          <w:szCs w:val="24"/>
          <w:lang w:val="es-CO" w:eastAsia="es-CO"/>
        </w:rPr>
        <w:t>reunión</w:t>
      </w:r>
    </w:p>
    <w:p w14:paraId="4F84D6AF" w14:textId="77777777" w:rsidR="004E3801" w:rsidRPr="00F268D8" w:rsidRDefault="004E3801" w:rsidP="004E3801">
      <w:pPr>
        <w:pStyle w:val="Prrafodelista"/>
        <w:numPr>
          <w:ilvl w:val="0"/>
          <w:numId w:val="12"/>
        </w:num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Firmar las actas junto con la presidencia.</w:t>
      </w:r>
    </w:p>
    <w:p w14:paraId="362CCD38" w14:textId="77777777" w:rsidR="004E3801" w:rsidRPr="00F268D8" w:rsidRDefault="004E3801" w:rsidP="004E3801">
      <w:pPr>
        <w:pStyle w:val="Prrafodelista"/>
        <w:numPr>
          <w:ilvl w:val="0"/>
          <w:numId w:val="12"/>
        </w:num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Citar a los miembros del Comité a reuniones ordinarias y extraordina</w:t>
      </w:r>
      <w:r w:rsidR="00B97805" w:rsidRPr="00F268D8">
        <w:rPr>
          <w:rFonts w:ascii="Arial" w:hAnsi="Arial" w:cs="Arial"/>
          <w:bCs/>
          <w:sz w:val="24"/>
          <w:szCs w:val="24"/>
          <w:lang w:val="es-CO" w:eastAsia="es-CO"/>
        </w:rPr>
        <w:t>rias a solicitud del Presidente.</w:t>
      </w:r>
    </w:p>
    <w:p w14:paraId="6FC9A86B" w14:textId="77777777" w:rsidR="00B97805" w:rsidRPr="00F268D8" w:rsidRDefault="00B97805" w:rsidP="004E3801">
      <w:pPr>
        <w:pStyle w:val="Prrafodelista"/>
        <w:numPr>
          <w:ilvl w:val="0"/>
          <w:numId w:val="12"/>
        </w:numPr>
        <w:overflowPunct/>
        <w:jc w:val="both"/>
        <w:textAlignment w:val="auto"/>
        <w:rPr>
          <w:rFonts w:ascii="Arial" w:hAnsi="Arial" w:cs="Arial"/>
          <w:bCs/>
          <w:sz w:val="24"/>
          <w:szCs w:val="24"/>
          <w:lang w:val="es-CO" w:eastAsia="es-CO"/>
        </w:rPr>
      </w:pPr>
      <w:r w:rsidRPr="00F268D8">
        <w:rPr>
          <w:rFonts w:ascii="Arial" w:hAnsi="Arial" w:cs="Arial"/>
          <w:bCs/>
          <w:sz w:val="24"/>
          <w:szCs w:val="24"/>
          <w:lang w:val="es-CO" w:eastAsia="es-CO"/>
        </w:rPr>
        <w:t>Organizar los documentos que se requieran para la reunión.</w:t>
      </w:r>
    </w:p>
    <w:p w14:paraId="264F113A" w14:textId="77777777" w:rsidR="004E3801" w:rsidRPr="00F268D8" w:rsidRDefault="004E3801" w:rsidP="004E3801">
      <w:pPr>
        <w:pStyle w:val="Prrafodelista"/>
        <w:overflowPunct/>
        <w:ind w:left="360"/>
        <w:jc w:val="both"/>
        <w:textAlignment w:val="auto"/>
        <w:rPr>
          <w:rFonts w:ascii="Arial" w:hAnsi="Arial" w:cs="Arial"/>
          <w:bCs/>
          <w:sz w:val="24"/>
          <w:szCs w:val="24"/>
          <w:lang w:val="es-CO" w:eastAsia="es-CO"/>
        </w:rPr>
      </w:pPr>
    </w:p>
    <w:p w14:paraId="42549764" w14:textId="77777777" w:rsidR="004E3801" w:rsidRPr="00F268D8" w:rsidRDefault="004B0F5E" w:rsidP="004E3801">
      <w:pPr>
        <w:pStyle w:val="NormalWeb"/>
        <w:spacing w:before="0" w:beforeAutospacing="0" w:after="0" w:afterAutospacing="0"/>
        <w:jc w:val="both"/>
        <w:rPr>
          <w:rStyle w:val="Epgrafe1"/>
          <w:rFonts w:ascii="Arial" w:hAnsi="Arial" w:cs="Arial"/>
          <w:color w:val="000000"/>
          <w:lang w:val="es-ES"/>
        </w:rPr>
      </w:pPr>
      <w:r w:rsidRPr="00F268D8">
        <w:rPr>
          <w:rStyle w:val="Textoennegrita"/>
          <w:rFonts w:ascii="Arial" w:hAnsi="Arial" w:cs="Arial"/>
          <w:color w:val="000000"/>
          <w:lang w:val="es-ES"/>
        </w:rPr>
        <w:t>ARTICULO 1</w:t>
      </w:r>
      <w:r w:rsidR="003D49C7" w:rsidRPr="00F268D8">
        <w:rPr>
          <w:rStyle w:val="Textoennegrita"/>
          <w:rFonts w:ascii="Arial" w:hAnsi="Arial" w:cs="Arial"/>
          <w:color w:val="000000"/>
          <w:lang w:val="es-ES"/>
        </w:rPr>
        <w:t>7</w:t>
      </w:r>
      <w:r w:rsidRPr="00F268D8">
        <w:rPr>
          <w:rStyle w:val="Textoennegrita"/>
          <w:rFonts w:ascii="Arial" w:hAnsi="Arial" w:cs="Arial"/>
          <w:color w:val="000000"/>
          <w:lang w:val="es-ES"/>
        </w:rPr>
        <w:t xml:space="preserve">.  </w:t>
      </w:r>
      <w:r w:rsidR="000039B7" w:rsidRPr="00F268D8">
        <w:rPr>
          <w:rStyle w:val="Epgrafe1"/>
          <w:rFonts w:ascii="Arial" w:hAnsi="Arial" w:cs="Arial"/>
          <w:b/>
          <w:color w:val="000000"/>
          <w:lang w:val="es-ES"/>
        </w:rPr>
        <w:t>DIMITENCIA</w:t>
      </w:r>
      <w:r w:rsidR="000039B7" w:rsidRPr="00F268D8">
        <w:rPr>
          <w:rStyle w:val="Epgrafe1"/>
          <w:rFonts w:ascii="Arial" w:hAnsi="Arial" w:cs="Arial"/>
          <w:color w:val="000000"/>
          <w:lang w:val="es-ES"/>
        </w:rPr>
        <w:t>:</w:t>
      </w:r>
      <w:r w:rsidR="003A7E8C">
        <w:rPr>
          <w:rStyle w:val="Epgrafe1"/>
          <w:rFonts w:ascii="Arial" w:hAnsi="Arial" w:cs="Arial"/>
          <w:color w:val="000000"/>
          <w:lang w:val="es-ES"/>
        </w:rPr>
        <w:t xml:space="preserve"> </w:t>
      </w:r>
      <w:r w:rsidR="004E3801" w:rsidRPr="00F268D8">
        <w:rPr>
          <w:rStyle w:val="Epgrafe1"/>
          <w:rFonts w:ascii="Arial" w:hAnsi="Arial" w:cs="Arial"/>
          <w:color w:val="000000"/>
          <w:lang w:val="es-ES"/>
        </w:rPr>
        <w:t xml:space="preserve">Será considerado como dimitente todo miembro del Comité de Educación que falte a tres </w:t>
      </w:r>
      <w:r w:rsidR="00863AC6" w:rsidRPr="00F268D8">
        <w:rPr>
          <w:rStyle w:val="Epgrafe1"/>
          <w:rFonts w:ascii="Arial" w:hAnsi="Arial" w:cs="Arial"/>
          <w:color w:val="000000"/>
          <w:lang w:val="es-ES"/>
        </w:rPr>
        <w:t xml:space="preserve">(3) </w:t>
      </w:r>
      <w:r w:rsidR="004E3801" w:rsidRPr="00F268D8">
        <w:rPr>
          <w:rStyle w:val="Epgrafe1"/>
          <w:rFonts w:ascii="Arial" w:hAnsi="Arial" w:cs="Arial"/>
          <w:color w:val="000000"/>
          <w:lang w:val="es-ES"/>
        </w:rPr>
        <w:t>reuniones ordinarias consecutivas</w:t>
      </w:r>
      <w:r w:rsidR="00EE04A9" w:rsidRPr="00F268D8">
        <w:rPr>
          <w:rStyle w:val="Epgrafe1"/>
          <w:rFonts w:ascii="Arial" w:hAnsi="Arial" w:cs="Arial"/>
          <w:color w:val="000000"/>
          <w:lang w:val="es-ES"/>
        </w:rPr>
        <w:t xml:space="preserve"> sin excusa</w:t>
      </w:r>
      <w:r w:rsidR="004E3801" w:rsidRPr="00F268D8">
        <w:rPr>
          <w:rStyle w:val="Epgrafe1"/>
          <w:rFonts w:ascii="Arial" w:hAnsi="Arial" w:cs="Arial"/>
          <w:color w:val="000000"/>
          <w:lang w:val="es-ES"/>
        </w:rPr>
        <w:t xml:space="preserve"> o incumpla con alguna tarea de su responsabilidad, sin justificación. En ese caso el Consejo de Administración designará el reemplazo.</w:t>
      </w:r>
    </w:p>
    <w:p w14:paraId="4240AF72" w14:textId="77777777" w:rsidR="00255329" w:rsidRPr="00F268D8" w:rsidRDefault="00255329" w:rsidP="00255329">
      <w:pPr>
        <w:overflowPunct/>
        <w:jc w:val="both"/>
        <w:textAlignment w:val="auto"/>
        <w:rPr>
          <w:rFonts w:ascii="Arial" w:hAnsi="Arial" w:cs="Arial"/>
          <w:b/>
          <w:bCs/>
          <w:sz w:val="24"/>
          <w:szCs w:val="24"/>
          <w:lang w:val="es-CO" w:eastAsia="es-CO"/>
        </w:rPr>
      </w:pPr>
    </w:p>
    <w:p w14:paraId="46977344" w14:textId="77777777" w:rsidR="00255329" w:rsidRPr="00F268D8" w:rsidRDefault="00255329" w:rsidP="00255329">
      <w:pPr>
        <w:overflowPunct/>
        <w:jc w:val="both"/>
        <w:textAlignment w:val="auto"/>
        <w:rPr>
          <w:rFonts w:ascii="Arial" w:hAnsi="Arial" w:cs="Arial"/>
          <w:bCs/>
          <w:sz w:val="24"/>
          <w:szCs w:val="24"/>
          <w:lang w:val="es-CO" w:eastAsia="es-CO"/>
        </w:rPr>
      </w:pPr>
      <w:r w:rsidRPr="00F268D8">
        <w:rPr>
          <w:rFonts w:ascii="Arial" w:hAnsi="Arial" w:cs="Arial"/>
          <w:b/>
          <w:bCs/>
          <w:sz w:val="24"/>
          <w:szCs w:val="24"/>
          <w:lang w:val="es-CO" w:eastAsia="es-CO"/>
        </w:rPr>
        <w:t xml:space="preserve">ARTICULO </w:t>
      </w:r>
      <w:r w:rsidR="0092046E" w:rsidRPr="00F268D8">
        <w:rPr>
          <w:rFonts w:ascii="Arial" w:hAnsi="Arial" w:cs="Arial"/>
          <w:b/>
          <w:bCs/>
          <w:sz w:val="24"/>
          <w:szCs w:val="24"/>
          <w:lang w:val="es-CO" w:eastAsia="es-CO"/>
        </w:rPr>
        <w:t>1</w:t>
      </w:r>
      <w:r w:rsidR="003D49C7" w:rsidRPr="00F268D8">
        <w:rPr>
          <w:rFonts w:ascii="Arial" w:hAnsi="Arial" w:cs="Arial"/>
          <w:b/>
          <w:bCs/>
          <w:sz w:val="24"/>
          <w:szCs w:val="24"/>
          <w:lang w:val="es-CO" w:eastAsia="es-CO"/>
        </w:rPr>
        <w:t>8</w:t>
      </w:r>
      <w:r w:rsidR="004B0F5E" w:rsidRPr="00F268D8">
        <w:rPr>
          <w:rFonts w:ascii="Arial" w:hAnsi="Arial" w:cs="Arial"/>
          <w:b/>
          <w:bCs/>
          <w:sz w:val="24"/>
          <w:szCs w:val="24"/>
          <w:lang w:val="es-CO" w:eastAsia="es-CO"/>
        </w:rPr>
        <w:t xml:space="preserve">.  </w:t>
      </w:r>
      <w:r w:rsidRPr="00F268D8">
        <w:rPr>
          <w:rFonts w:ascii="Arial" w:hAnsi="Arial" w:cs="Arial"/>
          <w:b/>
          <w:bCs/>
          <w:sz w:val="24"/>
          <w:szCs w:val="24"/>
          <w:lang w:val="es-CO" w:eastAsia="es-CO"/>
        </w:rPr>
        <w:t>ACLARACIONES SOBRE EL REGLAMENTO</w:t>
      </w:r>
      <w:r w:rsidR="003A7E8C">
        <w:rPr>
          <w:rFonts w:ascii="Arial" w:hAnsi="Arial" w:cs="Arial"/>
          <w:b/>
          <w:bCs/>
          <w:sz w:val="24"/>
          <w:szCs w:val="24"/>
          <w:lang w:val="es-CO" w:eastAsia="es-CO"/>
        </w:rPr>
        <w:t xml:space="preserve">: </w:t>
      </w:r>
      <w:r w:rsidRPr="00F268D8">
        <w:rPr>
          <w:rFonts w:ascii="Arial" w:hAnsi="Arial" w:cs="Arial"/>
          <w:bCs/>
          <w:sz w:val="24"/>
          <w:szCs w:val="24"/>
          <w:lang w:val="es-CO" w:eastAsia="es-CO"/>
        </w:rPr>
        <w:t xml:space="preserve">Los vacíos que se presenten en este reglamento, así como las dudas en su interpretación, serán resueltos con el voto favorable de por lo menos la mitad más uno de </w:t>
      </w:r>
      <w:r w:rsidR="00423E88" w:rsidRPr="00F268D8">
        <w:rPr>
          <w:rFonts w:ascii="Arial" w:hAnsi="Arial" w:cs="Arial"/>
          <w:bCs/>
          <w:sz w:val="24"/>
          <w:szCs w:val="24"/>
          <w:lang w:val="es-CO" w:eastAsia="es-CO"/>
        </w:rPr>
        <w:t xml:space="preserve">los </w:t>
      </w:r>
      <w:r w:rsidRPr="00F268D8">
        <w:rPr>
          <w:rFonts w:ascii="Arial" w:hAnsi="Arial" w:cs="Arial"/>
          <w:bCs/>
          <w:sz w:val="24"/>
          <w:szCs w:val="24"/>
          <w:lang w:val="es-CO" w:eastAsia="es-CO"/>
        </w:rPr>
        <w:t>miembros principales del Consejo de Administración.</w:t>
      </w:r>
    </w:p>
    <w:p w14:paraId="3B2DE327" w14:textId="319B755E" w:rsidR="007553CB" w:rsidRDefault="007553CB" w:rsidP="00255329">
      <w:pPr>
        <w:overflowPunct/>
        <w:jc w:val="both"/>
        <w:textAlignment w:val="auto"/>
        <w:rPr>
          <w:rFonts w:ascii="Arial" w:hAnsi="Arial" w:cs="Arial"/>
          <w:bCs/>
          <w:sz w:val="24"/>
          <w:szCs w:val="24"/>
          <w:lang w:val="es-CO" w:eastAsia="es-CO"/>
        </w:rPr>
      </w:pPr>
    </w:p>
    <w:p w14:paraId="738CD21E" w14:textId="77777777" w:rsidR="001A13BF" w:rsidRPr="00F268D8" w:rsidRDefault="001A13BF" w:rsidP="001A13BF">
      <w:pPr>
        <w:pStyle w:val="Ttulo3"/>
        <w:jc w:val="both"/>
        <w:rPr>
          <w:rFonts w:ascii="Arial" w:eastAsia="Times New Roman" w:hAnsi="Arial" w:cs="Arial"/>
          <w:bCs/>
          <w:color w:val="auto"/>
          <w:lang w:val="es-CO" w:eastAsia="es-CO"/>
        </w:rPr>
      </w:pPr>
      <w:r w:rsidRPr="00F268D8">
        <w:rPr>
          <w:rFonts w:ascii="Arial" w:eastAsia="Times New Roman" w:hAnsi="Arial" w:cs="Arial"/>
          <w:bCs/>
          <w:color w:val="auto"/>
          <w:lang w:val="es-CO" w:eastAsia="es-CO"/>
        </w:rPr>
        <w:t>El presente Reglamento sólo se podrá modificar parcial o totalmente por decisión del Consejo de Administración. Se exceptúa las disposiciones de orden legal o estatutario que le sean contrarias, las cuales se aplicarán de manera inmediata y se entenderán incorporadas a éste sin más requisitos adicionales.</w:t>
      </w:r>
    </w:p>
    <w:p w14:paraId="33F25AA9" w14:textId="77777777" w:rsidR="001A13BF" w:rsidRDefault="001A13BF" w:rsidP="00255329">
      <w:pPr>
        <w:overflowPunct/>
        <w:jc w:val="both"/>
        <w:textAlignment w:val="auto"/>
        <w:rPr>
          <w:rFonts w:ascii="Arial" w:hAnsi="Arial" w:cs="Arial"/>
          <w:bCs/>
          <w:sz w:val="24"/>
          <w:szCs w:val="24"/>
          <w:lang w:val="es-CO" w:eastAsia="es-CO"/>
        </w:rPr>
      </w:pPr>
    </w:p>
    <w:p w14:paraId="2BE1ADD6" w14:textId="0BD6ACFB" w:rsidR="001A13BF" w:rsidRDefault="001A13BF" w:rsidP="00255329">
      <w:pPr>
        <w:overflowPunct/>
        <w:jc w:val="both"/>
        <w:textAlignment w:val="auto"/>
        <w:rPr>
          <w:rFonts w:ascii="Arial" w:hAnsi="Arial" w:cs="Arial"/>
          <w:bCs/>
          <w:sz w:val="24"/>
          <w:szCs w:val="24"/>
          <w:lang w:val="es-CO" w:eastAsia="es-CO"/>
        </w:rPr>
      </w:pPr>
    </w:p>
    <w:p w14:paraId="68D9E650" w14:textId="77777777" w:rsidR="00061F7A" w:rsidRPr="00F268D8" w:rsidRDefault="00061F7A" w:rsidP="00061F7A">
      <w:pPr>
        <w:pStyle w:val="Ttulo3"/>
        <w:rPr>
          <w:rFonts w:ascii="Arial" w:eastAsia="Times New Roman" w:hAnsi="Arial" w:cs="Arial"/>
          <w:bCs/>
          <w:color w:val="auto"/>
          <w:lang w:val="es-CO" w:eastAsia="es-CO"/>
        </w:rPr>
      </w:pPr>
    </w:p>
    <w:p w14:paraId="0A658AF8" w14:textId="77777777" w:rsidR="00061F7A" w:rsidRPr="00F268D8" w:rsidRDefault="00061F7A" w:rsidP="003A7E8C">
      <w:pPr>
        <w:pStyle w:val="Ttulo3"/>
        <w:jc w:val="both"/>
        <w:rPr>
          <w:rFonts w:ascii="Arial" w:eastAsia="Times New Roman" w:hAnsi="Arial" w:cs="Arial"/>
          <w:bCs/>
          <w:color w:val="auto"/>
          <w:lang w:val="es-CO" w:eastAsia="es-CO"/>
        </w:rPr>
      </w:pPr>
      <w:r w:rsidRPr="00F268D8">
        <w:rPr>
          <w:rFonts w:ascii="Arial" w:eastAsia="Times New Roman" w:hAnsi="Arial" w:cs="Arial"/>
          <w:bCs/>
          <w:color w:val="auto"/>
          <w:lang w:val="es-CO" w:eastAsia="es-CO"/>
        </w:rPr>
        <w:t xml:space="preserve">Este Reglamento se aprueba en sesión del Consejo de Administración del día </w:t>
      </w:r>
      <w:r w:rsidR="001D1C46">
        <w:rPr>
          <w:rFonts w:ascii="Arial" w:eastAsia="Times New Roman" w:hAnsi="Arial" w:cs="Arial"/>
          <w:bCs/>
          <w:color w:val="auto"/>
          <w:lang w:val="es-CO" w:eastAsia="es-CO"/>
        </w:rPr>
        <w:t>4</w:t>
      </w:r>
      <w:r w:rsidR="003A7E8C">
        <w:rPr>
          <w:rFonts w:ascii="Arial" w:eastAsia="Times New Roman" w:hAnsi="Arial" w:cs="Arial"/>
          <w:bCs/>
          <w:color w:val="auto"/>
          <w:lang w:val="es-CO" w:eastAsia="es-CO"/>
        </w:rPr>
        <w:t xml:space="preserve"> </w:t>
      </w:r>
      <w:r w:rsidRPr="00F268D8">
        <w:rPr>
          <w:rFonts w:ascii="Arial" w:eastAsia="Times New Roman" w:hAnsi="Arial" w:cs="Arial"/>
          <w:bCs/>
          <w:color w:val="auto"/>
          <w:lang w:val="es-CO" w:eastAsia="es-CO"/>
        </w:rPr>
        <w:t xml:space="preserve">del mes de </w:t>
      </w:r>
      <w:r w:rsidR="001D1C46">
        <w:rPr>
          <w:rFonts w:ascii="Arial" w:eastAsia="Times New Roman" w:hAnsi="Arial" w:cs="Arial"/>
          <w:bCs/>
          <w:color w:val="auto"/>
          <w:lang w:val="es-CO" w:eastAsia="es-CO"/>
        </w:rPr>
        <w:t xml:space="preserve">diciembre </w:t>
      </w:r>
      <w:r w:rsidRPr="00F268D8">
        <w:rPr>
          <w:rFonts w:ascii="Arial" w:eastAsia="Times New Roman" w:hAnsi="Arial" w:cs="Arial"/>
          <w:bCs/>
          <w:color w:val="auto"/>
          <w:lang w:val="es-CO" w:eastAsia="es-CO"/>
        </w:rPr>
        <w:t>de 201</w:t>
      </w:r>
      <w:r w:rsidR="003A7E8C">
        <w:rPr>
          <w:rFonts w:ascii="Arial" w:eastAsia="Times New Roman" w:hAnsi="Arial" w:cs="Arial"/>
          <w:bCs/>
          <w:color w:val="auto"/>
          <w:lang w:val="es-CO" w:eastAsia="es-CO"/>
        </w:rPr>
        <w:t>9</w:t>
      </w:r>
      <w:r w:rsidRPr="00F268D8">
        <w:rPr>
          <w:rFonts w:ascii="Arial" w:eastAsia="Times New Roman" w:hAnsi="Arial" w:cs="Arial"/>
          <w:bCs/>
          <w:color w:val="auto"/>
          <w:lang w:val="es-CO" w:eastAsia="es-CO"/>
        </w:rPr>
        <w:t>, acta No.</w:t>
      </w:r>
      <w:r w:rsidR="001D1C46">
        <w:rPr>
          <w:rFonts w:ascii="Arial" w:eastAsia="Times New Roman" w:hAnsi="Arial" w:cs="Arial"/>
          <w:bCs/>
          <w:color w:val="auto"/>
          <w:lang w:val="es-CO" w:eastAsia="es-CO"/>
        </w:rPr>
        <w:t xml:space="preserve"> 09</w:t>
      </w:r>
      <w:r w:rsidRPr="00F268D8">
        <w:rPr>
          <w:rFonts w:ascii="Arial" w:eastAsia="Times New Roman" w:hAnsi="Arial" w:cs="Arial"/>
          <w:bCs/>
          <w:color w:val="auto"/>
          <w:lang w:val="es-CO" w:eastAsia="es-CO"/>
        </w:rPr>
        <w:t>, rige a partir de la fecha de aprobación y deroga los anteriores.</w:t>
      </w:r>
    </w:p>
    <w:p w14:paraId="7A0271B3" w14:textId="77777777" w:rsidR="00061F7A" w:rsidRPr="00F268D8" w:rsidRDefault="00061F7A" w:rsidP="00061F7A">
      <w:pPr>
        <w:pStyle w:val="Ttulo3"/>
        <w:rPr>
          <w:rFonts w:ascii="Arial" w:eastAsia="Times New Roman" w:hAnsi="Arial" w:cs="Arial"/>
          <w:bCs/>
          <w:color w:val="auto"/>
          <w:lang w:val="es-CO" w:eastAsia="es-CO"/>
        </w:rPr>
      </w:pPr>
    </w:p>
    <w:p w14:paraId="4AD0D331" w14:textId="77777777" w:rsidR="00F04AAE" w:rsidRPr="00F268D8" w:rsidRDefault="00F04AAE" w:rsidP="00F04AAE">
      <w:pPr>
        <w:jc w:val="center"/>
        <w:rPr>
          <w:rFonts w:ascii="Arial" w:hAnsi="Arial" w:cs="Arial"/>
          <w:sz w:val="24"/>
          <w:szCs w:val="24"/>
          <w:lang w:val="es-ES" w:eastAsia="es-CO"/>
        </w:rPr>
      </w:pPr>
      <w:r w:rsidRPr="00F268D8">
        <w:rPr>
          <w:rFonts w:ascii="Arial" w:hAnsi="Arial" w:cs="Arial"/>
          <w:sz w:val="24"/>
          <w:szCs w:val="24"/>
        </w:rPr>
        <w:t>NOTIFIQUESE, PUBLIQUESE Y CUMPLASE</w:t>
      </w:r>
    </w:p>
    <w:p w14:paraId="39A03D46" w14:textId="38E53A06" w:rsidR="00D8160C" w:rsidRPr="00F268D8" w:rsidRDefault="00362907" w:rsidP="00D8160C">
      <w:pPr>
        <w:pStyle w:val="Ttulo3"/>
        <w:rPr>
          <w:rFonts w:ascii="Arial" w:eastAsia="Times New Roman" w:hAnsi="Arial" w:cs="Arial"/>
          <w:bCs/>
          <w:color w:val="auto"/>
          <w:lang w:val="es-CO" w:eastAsia="es-CO"/>
        </w:rPr>
      </w:pPr>
      <w:r>
        <w:rPr>
          <w:rFonts w:ascii="Arial" w:eastAsia="Times New Roman" w:hAnsi="Arial" w:cs="Arial"/>
          <w:b/>
          <w:bCs/>
          <w:color w:val="auto"/>
          <w:lang w:val="es-CO" w:eastAsia="es-CO"/>
        </w:rPr>
        <w:t>R</w:t>
      </w:r>
      <w:r w:rsidR="003A7E8C">
        <w:rPr>
          <w:rFonts w:ascii="Arial" w:eastAsia="Times New Roman" w:hAnsi="Arial" w:cs="Arial"/>
          <w:b/>
          <w:bCs/>
          <w:color w:val="auto"/>
          <w:lang w:val="es-CO" w:eastAsia="es-CO"/>
        </w:rPr>
        <w:t xml:space="preserve">AMIRO SERRANO </w:t>
      </w:r>
      <w:proofErr w:type="spellStart"/>
      <w:r w:rsidR="003A7E8C">
        <w:rPr>
          <w:rFonts w:ascii="Arial" w:eastAsia="Times New Roman" w:hAnsi="Arial" w:cs="Arial"/>
          <w:b/>
          <w:bCs/>
          <w:color w:val="auto"/>
          <w:lang w:val="es-CO" w:eastAsia="es-CO"/>
        </w:rPr>
        <w:t>SERRANO</w:t>
      </w:r>
      <w:proofErr w:type="spellEnd"/>
      <w:r w:rsidR="003A7E8C">
        <w:rPr>
          <w:rFonts w:ascii="Arial" w:eastAsia="Times New Roman" w:hAnsi="Arial" w:cs="Arial"/>
          <w:b/>
          <w:bCs/>
          <w:color w:val="auto"/>
          <w:lang w:val="es-CO" w:eastAsia="es-CO"/>
        </w:rPr>
        <w:tab/>
      </w:r>
      <w:r w:rsidR="003A7E8C">
        <w:rPr>
          <w:rFonts w:ascii="Arial" w:eastAsia="Times New Roman" w:hAnsi="Arial" w:cs="Arial"/>
          <w:b/>
          <w:bCs/>
          <w:color w:val="auto"/>
          <w:lang w:val="es-CO" w:eastAsia="es-CO"/>
        </w:rPr>
        <w:tab/>
      </w:r>
      <w:r w:rsidR="003A7E8C">
        <w:rPr>
          <w:rFonts w:ascii="Arial" w:eastAsia="Times New Roman" w:hAnsi="Arial" w:cs="Arial"/>
          <w:b/>
          <w:bCs/>
          <w:color w:val="auto"/>
          <w:lang w:val="es-CO" w:eastAsia="es-CO"/>
        </w:rPr>
        <w:tab/>
        <w:t>OLGA LUCILA DULCEY REYES</w:t>
      </w:r>
      <w:r w:rsidR="00D8160C" w:rsidRPr="00F268D8">
        <w:rPr>
          <w:rFonts w:ascii="Arial" w:eastAsia="Times New Roman" w:hAnsi="Arial" w:cs="Arial"/>
          <w:bCs/>
          <w:color w:val="auto"/>
          <w:lang w:val="es-CO" w:eastAsia="es-CO"/>
        </w:rPr>
        <w:t xml:space="preserve">            President</w:t>
      </w:r>
      <w:r w:rsidR="003A7E8C">
        <w:rPr>
          <w:rFonts w:ascii="Arial" w:eastAsia="Times New Roman" w:hAnsi="Arial" w:cs="Arial"/>
          <w:bCs/>
          <w:color w:val="auto"/>
          <w:lang w:val="es-CO" w:eastAsia="es-CO"/>
        </w:rPr>
        <w:t>e</w:t>
      </w:r>
      <w:r w:rsidR="00D8160C" w:rsidRPr="00F268D8">
        <w:rPr>
          <w:rFonts w:ascii="Arial" w:eastAsia="Times New Roman" w:hAnsi="Arial" w:cs="Arial"/>
          <w:bCs/>
          <w:color w:val="auto"/>
          <w:lang w:val="es-CO" w:eastAsia="es-CO"/>
        </w:rPr>
        <w:tab/>
      </w:r>
      <w:r w:rsidR="00D8160C" w:rsidRPr="00F268D8">
        <w:rPr>
          <w:rFonts w:ascii="Arial" w:eastAsia="Times New Roman" w:hAnsi="Arial" w:cs="Arial"/>
          <w:bCs/>
          <w:color w:val="auto"/>
          <w:lang w:val="es-CO" w:eastAsia="es-CO"/>
        </w:rPr>
        <w:tab/>
      </w:r>
      <w:r w:rsidR="00D8160C" w:rsidRPr="00F268D8">
        <w:rPr>
          <w:rFonts w:ascii="Arial" w:eastAsia="Times New Roman" w:hAnsi="Arial" w:cs="Arial"/>
          <w:bCs/>
          <w:color w:val="auto"/>
          <w:lang w:val="es-CO" w:eastAsia="es-CO"/>
        </w:rPr>
        <w:tab/>
      </w:r>
      <w:r w:rsidR="00D8160C" w:rsidRPr="00F268D8">
        <w:rPr>
          <w:rFonts w:ascii="Arial" w:eastAsia="Times New Roman" w:hAnsi="Arial" w:cs="Arial"/>
          <w:bCs/>
          <w:color w:val="auto"/>
          <w:lang w:val="es-CO" w:eastAsia="es-CO"/>
        </w:rPr>
        <w:tab/>
      </w:r>
      <w:r w:rsidR="00D8160C" w:rsidRPr="00F268D8">
        <w:rPr>
          <w:rFonts w:ascii="Arial" w:eastAsia="Times New Roman" w:hAnsi="Arial" w:cs="Arial"/>
          <w:bCs/>
          <w:color w:val="auto"/>
          <w:lang w:val="es-CO" w:eastAsia="es-CO"/>
        </w:rPr>
        <w:tab/>
      </w:r>
      <w:r w:rsidR="00D8160C" w:rsidRPr="00F268D8">
        <w:rPr>
          <w:rFonts w:ascii="Arial" w:eastAsia="Times New Roman" w:hAnsi="Arial" w:cs="Arial"/>
          <w:bCs/>
          <w:color w:val="auto"/>
          <w:lang w:val="es-CO" w:eastAsia="es-CO"/>
        </w:rPr>
        <w:tab/>
        <w:t>Secretaria</w:t>
      </w:r>
    </w:p>
    <w:p w14:paraId="535B861D" w14:textId="77777777" w:rsidR="00D8160C" w:rsidRPr="00F268D8" w:rsidRDefault="00D8160C" w:rsidP="00D8160C">
      <w:pPr>
        <w:pStyle w:val="Ttulo3"/>
        <w:rPr>
          <w:rFonts w:ascii="Arial" w:eastAsia="Times New Roman" w:hAnsi="Arial" w:cs="Arial"/>
          <w:bCs/>
          <w:color w:val="auto"/>
          <w:lang w:val="es-CO" w:eastAsia="es-CO"/>
        </w:rPr>
      </w:pPr>
    </w:p>
    <w:p w14:paraId="7934DEA6" w14:textId="77777777" w:rsidR="00061F7A" w:rsidRPr="00F268D8" w:rsidRDefault="00061F7A" w:rsidP="00255329">
      <w:pPr>
        <w:overflowPunct/>
        <w:jc w:val="both"/>
        <w:textAlignment w:val="auto"/>
        <w:rPr>
          <w:rFonts w:ascii="Arial" w:hAnsi="Arial" w:cs="Arial"/>
          <w:bCs/>
          <w:sz w:val="24"/>
          <w:szCs w:val="24"/>
          <w:lang w:val="es-CO" w:eastAsia="es-CO"/>
        </w:rPr>
      </w:pPr>
    </w:p>
    <w:p w14:paraId="7C4E7785" w14:textId="77777777" w:rsidR="00061F7A" w:rsidRPr="00F268D8" w:rsidRDefault="00061F7A" w:rsidP="00255329">
      <w:pPr>
        <w:overflowPunct/>
        <w:jc w:val="both"/>
        <w:textAlignment w:val="auto"/>
        <w:rPr>
          <w:rFonts w:ascii="Arial" w:hAnsi="Arial" w:cs="Arial"/>
          <w:bCs/>
          <w:sz w:val="24"/>
          <w:szCs w:val="24"/>
          <w:lang w:val="es-CO" w:eastAsia="es-CO"/>
        </w:rPr>
      </w:pPr>
    </w:p>
    <w:sectPr w:rsidR="00061F7A" w:rsidRPr="00F268D8" w:rsidSect="00E463E7">
      <w:footerReference w:type="default" r:id="rId8"/>
      <w:pgSz w:w="12240" w:h="15840"/>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DCB35" w14:textId="77777777" w:rsidR="00432044" w:rsidRDefault="00432044" w:rsidP="00432044">
      <w:r>
        <w:separator/>
      </w:r>
    </w:p>
  </w:endnote>
  <w:endnote w:type="continuationSeparator" w:id="0">
    <w:p w14:paraId="6587F89C" w14:textId="77777777" w:rsidR="00432044" w:rsidRDefault="00432044" w:rsidP="0043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DBEC" w14:textId="3BE5B8B9" w:rsidR="00432044" w:rsidRPr="00432044" w:rsidRDefault="00432044" w:rsidP="00432044">
    <w:pPr>
      <w:tabs>
        <w:tab w:val="center" w:pos="4550"/>
        <w:tab w:val="left" w:pos="5818"/>
      </w:tabs>
      <w:ind w:right="260"/>
      <w:rPr>
        <w:rFonts w:ascii="Arial" w:hAnsi="Arial" w:cs="Arial"/>
        <w:color w:val="000000" w:themeColor="text1"/>
      </w:rPr>
    </w:pPr>
    <w:r w:rsidRPr="00432044">
      <w:rPr>
        <w:rFonts w:ascii="Arial" w:hAnsi="Arial" w:cs="Arial"/>
        <w:color w:val="000000" w:themeColor="text1"/>
        <w:spacing w:val="60"/>
        <w:lang w:val="es-ES"/>
      </w:rPr>
      <w:t>Reglamento Fondo de Educación</w:t>
    </w:r>
    <w:r w:rsidRPr="00432044">
      <w:rPr>
        <w:rFonts w:ascii="Arial" w:hAnsi="Arial" w:cs="Arial"/>
        <w:color w:val="000000" w:themeColor="text1"/>
        <w:spacing w:val="60"/>
        <w:lang w:val="es-ES"/>
      </w:rPr>
      <w:tab/>
    </w:r>
    <w:r w:rsidRPr="00432044">
      <w:rPr>
        <w:rFonts w:ascii="Arial" w:hAnsi="Arial" w:cs="Arial"/>
        <w:color w:val="000000" w:themeColor="text1"/>
        <w:spacing w:val="60"/>
        <w:lang w:val="es-ES"/>
      </w:rPr>
      <w:tab/>
    </w:r>
    <w:r w:rsidRPr="00432044">
      <w:rPr>
        <w:rFonts w:ascii="Arial" w:hAnsi="Arial" w:cs="Arial"/>
        <w:color w:val="000000" w:themeColor="text1"/>
        <w:spacing w:val="60"/>
        <w:lang w:val="es-ES"/>
      </w:rPr>
      <w:tab/>
      <w:t>Página</w:t>
    </w:r>
    <w:r w:rsidRPr="00432044">
      <w:rPr>
        <w:rFonts w:ascii="Arial" w:hAnsi="Arial" w:cs="Arial"/>
        <w:color w:val="000000" w:themeColor="text1"/>
        <w:lang w:val="es-ES"/>
      </w:rPr>
      <w:t xml:space="preserve"> </w:t>
    </w:r>
    <w:r w:rsidRPr="00432044">
      <w:rPr>
        <w:rFonts w:ascii="Arial" w:hAnsi="Arial" w:cs="Arial"/>
        <w:color w:val="000000" w:themeColor="text1"/>
      </w:rPr>
      <w:fldChar w:fldCharType="begin"/>
    </w:r>
    <w:r w:rsidRPr="00432044">
      <w:rPr>
        <w:rFonts w:ascii="Arial" w:hAnsi="Arial" w:cs="Arial"/>
        <w:color w:val="000000" w:themeColor="text1"/>
      </w:rPr>
      <w:instrText>PAGE   \* MERGEFORMAT</w:instrText>
    </w:r>
    <w:r w:rsidRPr="00432044">
      <w:rPr>
        <w:rFonts w:ascii="Arial" w:hAnsi="Arial" w:cs="Arial"/>
        <w:color w:val="000000" w:themeColor="text1"/>
      </w:rPr>
      <w:fldChar w:fldCharType="separate"/>
    </w:r>
    <w:r w:rsidRPr="00432044">
      <w:rPr>
        <w:rFonts w:ascii="Arial" w:hAnsi="Arial" w:cs="Arial"/>
        <w:color w:val="000000" w:themeColor="text1"/>
        <w:lang w:val="es-ES"/>
      </w:rPr>
      <w:t>1</w:t>
    </w:r>
    <w:r w:rsidRPr="00432044">
      <w:rPr>
        <w:rFonts w:ascii="Arial" w:hAnsi="Arial" w:cs="Arial"/>
        <w:color w:val="000000" w:themeColor="text1"/>
      </w:rPr>
      <w:fldChar w:fldCharType="end"/>
    </w:r>
    <w:r w:rsidRPr="00432044">
      <w:rPr>
        <w:rFonts w:ascii="Arial" w:hAnsi="Arial" w:cs="Arial"/>
        <w:color w:val="000000" w:themeColor="text1"/>
        <w:lang w:val="es-ES"/>
      </w:rPr>
      <w:t xml:space="preserve"> | </w:t>
    </w:r>
    <w:r w:rsidRPr="00432044">
      <w:rPr>
        <w:rFonts w:ascii="Arial" w:hAnsi="Arial" w:cs="Arial"/>
        <w:color w:val="000000" w:themeColor="text1"/>
      </w:rPr>
      <w:fldChar w:fldCharType="begin"/>
    </w:r>
    <w:r w:rsidRPr="00432044">
      <w:rPr>
        <w:rFonts w:ascii="Arial" w:hAnsi="Arial" w:cs="Arial"/>
        <w:color w:val="000000" w:themeColor="text1"/>
      </w:rPr>
      <w:instrText>NUMPAGES  \* Arabic  \* MERGEFORMAT</w:instrText>
    </w:r>
    <w:r w:rsidRPr="00432044">
      <w:rPr>
        <w:rFonts w:ascii="Arial" w:hAnsi="Arial" w:cs="Arial"/>
        <w:color w:val="000000" w:themeColor="text1"/>
      </w:rPr>
      <w:fldChar w:fldCharType="separate"/>
    </w:r>
    <w:r w:rsidRPr="00432044">
      <w:rPr>
        <w:rFonts w:ascii="Arial" w:hAnsi="Arial" w:cs="Arial"/>
        <w:color w:val="000000" w:themeColor="text1"/>
        <w:lang w:val="es-ES"/>
      </w:rPr>
      <w:t>1</w:t>
    </w:r>
    <w:r w:rsidRPr="00432044">
      <w:rPr>
        <w:rFonts w:ascii="Arial" w:hAnsi="Arial" w:cs="Arial"/>
        <w:color w:val="000000" w:themeColor="text1"/>
      </w:rPr>
      <w:fldChar w:fldCharType="end"/>
    </w:r>
  </w:p>
  <w:p w14:paraId="53CC6CAF" w14:textId="77777777" w:rsidR="00432044" w:rsidRDefault="00432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9580B" w14:textId="77777777" w:rsidR="00432044" w:rsidRDefault="00432044" w:rsidP="00432044">
      <w:r>
        <w:separator/>
      </w:r>
    </w:p>
  </w:footnote>
  <w:footnote w:type="continuationSeparator" w:id="0">
    <w:p w14:paraId="0C107282" w14:textId="77777777" w:rsidR="00432044" w:rsidRDefault="00432044" w:rsidP="00432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B2CB2"/>
    <w:multiLevelType w:val="hybridMultilevel"/>
    <w:tmpl w:val="B2F4F19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BEE63B7"/>
    <w:multiLevelType w:val="hybridMultilevel"/>
    <w:tmpl w:val="6C509456"/>
    <w:lvl w:ilvl="0" w:tplc="6A7A6A72">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243C14"/>
    <w:multiLevelType w:val="hybridMultilevel"/>
    <w:tmpl w:val="00980A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0C0CF6"/>
    <w:multiLevelType w:val="hybridMultilevel"/>
    <w:tmpl w:val="B16C0840"/>
    <w:lvl w:ilvl="0" w:tplc="4A08913E">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2C44F5"/>
    <w:multiLevelType w:val="hybridMultilevel"/>
    <w:tmpl w:val="CB94763C"/>
    <w:lvl w:ilvl="0" w:tplc="13ECA3EA">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0D54A8"/>
    <w:multiLevelType w:val="hybridMultilevel"/>
    <w:tmpl w:val="CC7E76F8"/>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7C72AEE"/>
    <w:multiLevelType w:val="hybridMultilevel"/>
    <w:tmpl w:val="6AA6BF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3D1171"/>
    <w:multiLevelType w:val="hybridMultilevel"/>
    <w:tmpl w:val="BCF0EA8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6BF7ED8"/>
    <w:multiLevelType w:val="hybridMultilevel"/>
    <w:tmpl w:val="772EAAC8"/>
    <w:lvl w:ilvl="0" w:tplc="2EFCFF4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0E42FD"/>
    <w:multiLevelType w:val="hybridMultilevel"/>
    <w:tmpl w:val="4B96458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67B2ABA"/>
    <w:multiLevelType w:val="hybridMultilevel"/>
    <w:tmpl w:val="C0D2C38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6BE057C"/>
    <w:multiLevelType w:val="hybridMultilevel"/>
    <w:tmpl w:val="34F4E5E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A0B73AA"/>
    <w:multiLevelType w:val="hybridMultilevel"/>
    <w:tmpl w:val="2938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6EE6B0E"/>
    <w:multiLevelType w:val="hybridMultilevel"/>
    <w:tmpl w:val="6D3653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AFA2C3C"/>
    <w:multiLevelType w:val="hybridMultilevel"/>
    <w:tmpl w:val="697E9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6"/>
  </w:num>
  <w:num w:numId="5">
    <w:abstractNumId w:val="13"/>
  </w:num>
  <w:num w:numId="6">
    <w:abstractNumId w:val="3"/>
  </w:num>
  <w:num w:numId="7">
    <w:abstractNumId w:val="2"/>
  </w:num>
  <w:num w:numId="8">
    <w:abstractNumId w:val="5"/>
  </w:num>
  <w:num w:numId="9">
    <w:abstractNumId w:val="9"/>
  </w:num>
  <w:num w:numId="10">
    <w:abstractNumId w:val="10"/>
  </w:num>
  <w:num w:numId="11">
    <w:abstractNumId w:val="7"/>
  </w:num>
  <w:num w:numId="12">
    <w:abstractNumId w:val="11"/>
  </w:num>
  <w:num w:numId="13">
    <w:abstractNumId w:val="1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40"/>
    <w:rsid w:val="000039B7"/>
    <w:rsid w:val="00032E54"/>
    <w:rsid w:val="00061F7A"/>
    <w:rsid w:val="00084388"/>
    <w:rsid w:val="000A4A8A"/>
    <w:rsid w:val="000B0AA4"/>
    <w:rsid w:val="000C145F"/>
    <w:rsid w:val="000D462F"/>
    <w:rsid w:val="000E5693"/>
    <w:rsid w:val="000E789B"/>
    <w:rsid w:val="000F77C8"/>
    <w:rsid w:val="00110063"/>
    <w:rsid w:val="00112CBB"/>
    <w:rsid w:val="00124A3A"/>
    <w:rsid w:val="00131B18"/>
    <w:rsid w:val="00140A69"/>
    <w:rsid w:val="00142E0A"/>
    <w:rsid w:val="00144E59"/>
    <w:rsid w:val="00147A3B"/>
    <w:rsid w:val="001A13BF"/>
    <w:rsid w:val="001D1C46"/>
    <w:rsid w:val="002145BA"/>
    <w:rsid w:val="00227631"/>
    <w:rsid w:val="002308FC"/>
    <w:rsid w:val="00231D1F"/>
    <w:rsid w:val="00255329"/>
    <w:rsid w:val="00261E45"/>
    <w:rsid w:val="00262A50"/>
    <w:rsid w:val="00281380"/>
    <w:rsid w:val="00287636"/>
    <w:rsid w:val="00290FAB"/>
    <w:rsid w:val="002B42A8"/>
    <w:rsid w:val="00334B9A"/>
    <w:rsid w:val="0035311B"/>
    <w:rsid w:val="00362907"/>
    <w:rsid w:val="003A7E8C"/>
    <w:rsid w:val="003B6BB5"/>
    <w:rsid w:val="003D49C7"/>
    <w:rsid w:val="003D78CA"/>
    <w:rsid w:val="003E5FA9"/>
    <w:rsid w:val="003F5A86"/>
    <w:rsid w:val="00423E88"/>
    <w:rsid w:val="00432044"/>
    <w:rsid w:val="0044134C"/>
    <w:rsid w:val="00454939"/>
    <w:rsid w:val="00467B06"/>
    <w:rsid w:val="00484A5F"/>
    <w:rsid w:val="00495002"/>
    <w:rsid w:val="004B0F5E"/>
    <w:rsid w:val="004E3801"/>
    <w:rsid w:val="004F1F33"/>
    <w:rsid w:val="005134A4"/>
    <w:rsid w:val="00547A06"/>
    <w:rsid w:val="005845EA"/>
    <w:rsid w:val="00587010"/>
    <w:rsid w:val="005C1573"/>
    <w:rsid w:val="006116D8"/>
    <w:rsid w:val="006406D5"/>
    <w:rsid w:val="00644BBF"/>
    <w:rsid w:val="00660E67"/>
    <w:rsid w:val="006819A1"/>
    <w:rsid w:val="006D315A"/>
    <w:rsid w:val="006E4AD0"/>
    <w:rsid w:val="00721C2D"/>
    <w:rsid w:val="00731103"/>
    <w:rsid w:val="007472AB"/>
    <w:rsid w:val="007553CB"/>
    <w:rsid w:val="007577E8"/>
    <w:rsid w:val="00765FBD"/>
    <w:rsid w:val="007B6EB5"/>
    <w:rsid w:val="007C490E"/>
    <w:rsid w:val="007D78C1"/>
    <w:rsid w:val="007E5623"/>
    <w:rsid w:val="008475FF"/>
    <w:rsid w:val="00863AC6"/>
    <w:rsid w:val="00863C64"/>
    <w:rsid w:val="00865366"/>
    <w:rsid w:val="008E15F6"/>
    <w:rsid w:val="008F3B3B"/>
    <w:rsid w:val="008F4F71"/>
    <w:rsid w:val="0092046E"/>
    <w:rsid w:val="00927449"/>
    <w:rsid w:val="00962308"/>
    <w:rsid w:val="009957D2"/>
    <w:rsid w:val="009B14A3"/>
    <w:rsid w:val="009C0EE3"/>
    <w:rsid w:val="009C7D4E"/>
    <w:rsid w:val="009E3F40"/>
    <w:rsid w:val="009F6E3C"/>
    <w:rsid w:val="00A01E83"/>
    <w:rsid w:val="00A12C66"/>
    <w:rsid w:val="00A236C7"/>
    <w:rsid w:val="00A50EE4"/>
    <w:rsid w:val="00A66ECF"/>
    <w:rsid w:val="00A85227"/>
    <w:rsid w:val="00A85DA3"/>
    <w:rsid w:val="00A9000D"/>
    <w:rsid w:val="00AA66CE"/>
    <w:rsid w:val="00AB119E"/>
    <w:rsid w:val="00AB7EDC"/>
    <w:rsid w:val="00AC4114"/>
    <w:rsid w:val="00AF6403"/>
    <w:rsid w:val="00B019E9"/>
    <w:rsid w:val="00B200FB"/>
    <w:rsid w:val="00B54841"/>
    <w:rsid w:val="00B57DF4"/>
    <w:rsid w:val="00B6768A"/>
    <w:rsid w:val="00B73CD6"/>
    <w:rsid w:val="00B87B75"/>
    <w:rsid w:val="00B97805"/>
    <w:rsid w:val="00BA7900"/>
    <w:rsid w:val="00BB515F"/>
    <w:rsid w:val="00BC7F62"/>
    <w:rsid w:val="00BE0503"/>
    <w:rsid w:val="00BF17F8"/>
    <w:rsid w:val="00C14D51"/>
    <w:rsid w:val="00C51CD6"/>
    <w:rsid w:val="00C6530A"/>
    <w:rsid w:val="00C746FE"/>
    <w:rsid w:val="00C751E7"/>
    <w:rsid w:val="00CC4045"/>
    <w:rsid w:val="00CD3D55"/>
    <w:rsid w:val="00CD6007"/>
    <w:rsid w:val="00CF187A"/>
    <w:rsid w:val="00CF7B0E"/>
    <w:rsid w:val="00D07724"/>
    <w:rsid w:val="00D32E48"/>
    <w:rsid w:val="00D4057D"/>
    <w:rsid w:val="00D468EA"/>
    <w:rsid w:val="00D5071A"/>
    <w:rsid w:val="00D548F8"/>
    <w:rsid w:val="00D8160C"/>
    <w:rsid w:val="00D872AD"/>
    <w:rsid w:val="00D96FA3"/>
    <w:rsid w:val="00DB3FDB"/>
    <w:rsid w:val="00DB5D32"/>
    <w:rsid w:val="00E00461"/>
    <w:rsid w:val="00E01E50"/>
    <w:rsid w:val="00E40473"/>
    <w:rsid w:val="00E463E7"/>
    <w:rsid w:val="00EC2BF0"/>
    <w:rsid w:val="00EC47D2"/>
    <w:rsid w:val="00EC4DEC"/>
    <w:rsid w:val="00ED72BD"/>
    <w:rsid w:val="00EE04A9"/>
    <w:rsid w:val="00EE6560"/>
    <w:rsid w:val="00F04AAE"/>
    <w:rsid w:val="00F268D8"/>
    <w:rsid w:val="00F27A5E"/>
    <w:rsid w:val="00F4327D"/>
    <w:rsid w:val="00F67E01"/>
    <w:rsid w:val="00F76D8E"/>
    <w:rsid w:val="00FC4ABD"/>
    <w:rsid w:val="00FE1E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48C2"/>
  <w15:docId w15:val="{8DEA9C9B-B20C-4B66-B227-C5C6895A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73"/>
    <w:pPr>
      <w:overflowPunct w:val="0"/>
      <w:autoSpaceDE w:val="0"/>
      <w:autoSpaceDN w:val="0"/>
      <w:adjustRightInd w:val="0"/>
      <w:textAlignment w:val="baseline"/>
    </w:pPr>
    <w:rPr>
      <w:lang w:val="es-ES_tradnl" w:eastAsia="es-ES"/>
    </w:rPr>
  </w:style>
  <w:style w:type="paragraph" w:styleId="Ttulo3">
    <w:name w:val="heading 3"/>
    <w:basedOn w:val="Normal"/>
    <w:next w:val="Normal"/>
    <w:link w:val="Ttulo3Car"/>
    <w:semiHidden/>
    <w:unhideWhenUsed/>
    <w:qFormat/>
    <w:rsid w:val="00B6768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rsid w:val="005C1573"/>
    <w:pPr>
      <w:keepNext/>
      <w:spacing w:before="240" w:after="60"/>
      <w:outlineLvl w:val="3"/>
    </w:pPr>
    <w:rPr>
      <w:rFonts w:asciiTheme="minorHAnsi" w:eastAsiaTheme="minorEastAsia" w:hAnsiTheme="minorHAnsi" w:cstheme="min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5C1573"/>
    <w:rPr>
      <w:rFonts w:asciiTheme="minorHAnsi" w:eastAsiaTheme="minorEastAsia" w:hAnsiTheme="minorHAnsi" w:cstheme="minorBidi"/>
      <w:b/>
      <w:bCs/>
      <w:sz w:val="28"/>
      <w:szCs w:val="28"/>
      <w:lang w:val="es-ES_tradnl" w:eastAsia="es-ES"/>
    </w:rPr>
  </w:style>
  <w:style w:type="character" w:styleId="Textoennegrita">
    <w:name w:val="Strong"/>
    <w:basedOn w:val="Fuentedeprrafopredeter"/>
    <w:uiPriority w:val="22"/>
    <w:qFormat/>
    <w:rsid w:val="005C1573"/>
    <w:rPr>
      <w:b/>
      <w:bCs/>
    </w:rPr>
  </w:style>
  <w:style w:type="paragraph" w:styleId="Prrafodelista">
    <w:name w:val="List Paragraph"/>
    <w:basedOn w:val="Normal"/>
    <w:uiPriority w:val="34"/>
    <w:qFormat/>
    <w:rsid w:val="005C1573"/>
    <w:pPr>
      <w:ind w:left="708"/>
    </w:pPr>
  </w:style>
  <w:style w:type="paragraph" w:customStyle="1" w:styleId="Default">
    <w:name w:val="Default"/>
    <w:rsid w:val="000E789B"/>
    <w:pPr>
      <w:autoSpaceDE w:val="0"/>
      <w:autoSpaceDN w:val="0"/>
      <w:adjustRightInd w:val="0"/>
    </w:pPr>
    <w:rPr>
      <w:rFonts w:ascii="Verdana" w:hAnsi="Verdana" w:cs="Verdana"/>
      <w:color w:val="000000"/>
      <w:sz w:val="24"/>
      <w:szCs w:val="24"/>
    </w:rPr>
  </w:style>
  <w:style w:type="paragraph" w:styleId="NormalWeb">
    <w:name w:val="Normal (Web)"/>
    <w:basedOn w:val="Normal"/>
    <w:uiPriority w:val="99"/>
    <w:semiHidden/>
    <w:unhideWhenUsed/>
    <w:rsid w:val="004E3801"/>
    <w:pPr>
      <w:overflowPunct/>
      <w:autoSpaceDE/>
      <w:autoSpaceDN/>
      <w:adjustRightInd/>
      <w:spacing w:before="100" w:beforeAutospacing="1" w:after="100" w:afterAutospacing="1"/>
      <w:textAlignment w:val="auto"/>
    </w:pPr>
    <w:rPr>
      <w:sz w:val="24"/>
      <w:szCs w:val="24"/>
      <w:lang w:val="es-CO" w:eastAsia="es-CO"/>
    </w:rPr>
  </w:style>
  <w:style w:type="character" w:customStyle="1" w:styleId="Epgrafe1">
    <w:name w:val="Epígrafe1"/>
    <w:basedOn w:val="Fuentedeprrafopredeter"/>
    <w:rsid w:val="004E3801"/>
  </w:style>
  <w:style w:type="character" w:customStyle="1" w:styleId="Ttulo3Car">
    <w:name w:val="Título 3 Car"/>
    <w:basedOn w:val="Fuentedeprrafopredeter"/>
    <w:link w:val="Ttulo3"/>
    <w:semiHidden/>
    <w:rsid w:val="00B6768A"/>
    <w:rPr>
      <w:rFonts w:asciiTheme="majorHAnsi" w:eastAsiaTheme="majorEastAsia" w:hAnsiTheme="majorHAnsi" w:cstheme="majorBidi"/>
      <w:color w:val="243F60" w:themeColor="accent1" w:themeShade="7F"/>
      <w:sz w:val="24"/>
      <w:szCs w:val="24"/>
      <w:lang w:val="es-ES_tradnl" w:eastAsia="es-ES"/>
    </w:rPr>
  </w:style>
  <w:style w:type="paragraph" w:styleId="Encabezado">
    <w:name w:val="header"/>
    <w:basedOn w:val="Normal"/>
    <w:link w:val="EncabezadoCar"/>
    <w:uiPriority w:val="99"/>
    <w:unhideWhenUsed/>
    <w:rsid w:val="00432044"/>
    <w:pPr>
      <w:tabs>
        <w:tab w:val="center" w:pos="4419"/>
        <w:tab w:val="right" w:pos="8838"/>
      </w:tabs>
    </w:pPr>
  </w:style>
  <w:style w:type="character" w:customStyle="1" w:styleId="EncabezadoCar">
    <w:name w:val="Encabezado Car"/>
    <w:basedOn w:val="Fuentedeprrafopredeter"/>
    <w:link w:val="Encabezado"/>
    <w:uiPriority w:val="99"/>
    <w:rsid w:val="00432044"/>
    <w:rPr>
      <w:lang w:val="es-ES_tradnl" w:eastAsia="es-ES"/>
    </w:rPr>
  </w:style>
  <w:style w:type="paragraph" w:styleId="Piedepgina">
    <w:name w:val="footer"/>
    <w:basedOn w:val="Normal"/>
    <w:link w:val="PiedepginaCar"/>
    <w:uiPriority w:val="99"/>
    <w:unhideWhenUsed/>
    <w:rsid w:val="00432044"/>
    <w:pPr>
      <w:tabs>
        <w:tab w:val="center" w:pos="4419"/>
        <w:tab w:val="right" w:pos="8838"/>
      </w:tabs>
    </w:pPr>
  </w:style>
  <w:style w:type="character" w:customStyle="1" w:styleId="PiedepginaCar">
    <w:name w:val="Pie de página Car"/>
    <w:basedOn w:val="Fuentedeprrafopredeter"/>
    <w:link w:val="Piedepgina"/>
    <w:uiPriority w:val="99"/>
    <w:rsid w:val="0043204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3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D98F2-D25B-42EB-8B92-14CF709F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2004</Words>
  <Characters>11022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Giscontar</cp:lastModifiedBy>
  <cp:revision>29</cp:revision>
  <cp:lastPrinted>2013-07-30T13:16:00Z</cp:lastPrinted>
  <dcterms:created xsi:type="dcterms:W3CDTF">2019-09-07T20:36:00Z</dcterms:created>
  <dcterms:modified xsi:type="dcterms:W3CDTF">2021-01-11T19:31:00Z</dcterms:modified>
</cp:coreProperties>
</file>